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0DDE3">
      <w:pPr>
        <w:adjustRightInd w:val="0"/>
        <w:snapToGrid w:val="0"/>
        <w:spacing w:line="600" w:lineRule="exact"/>
        <w:rPr>
          <w:rFonts w:hint="eastAsia" w:ascii="仿宋_GB2312" w:hAnsi="黑体" w:eastAsia="黑体" w:cs="仿宋_GB2312"/>
          <w:color w:val="auto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Cs w:val="32"/>
        </w:rPr>
        <w:t>附件</w:t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2</w:t>
      </w:r>
    </w:p>
    <w:p w14:paraId="0FCEA022">
      <w:pPr>
        <w:adjustRightInd w:val="0"/>
        <w:snapToGrid w:val="0"/>
        <w:spacing w:line="600" w:lineRule="exact"/>
        <w:jc w:val="center"/>
        <w:rPr>
          <w:rFonts w:hint="eastAsia" w:ascii="方正小标宋_GBK" w:hAnsi="黑体" w:eastAsia="方正小标宋_GBK" w:cs="仿宋_GB2312"/>
          <w:color w:val="auto"/>
          <w:sz w:val="28"/>
          <w:szCs w:val="28"/>
          <w:lang w:eastAsia="zh-CN"/>
        </w:rPr>
      </w:pPr>
      <w:r>
        <w:rPr>
          <w:rFonts w:hint="eastAsia" w:ascii="方正小标宋_GBK" w:hAnsi="黑体" w:eastAsia="方正小标宋_GBK" w:cs="仿宋_GB2312"/>
          <w:color w:val="auto"/>
          <w:sz w:val="44"/>
          <w:szCs w:val="44"/>
          <w:lang w:val="en-US" w:eastAsia="zh-CN"/>
        </w:rPr>
        <w:t>湖北经济学院校外</w:t>
      </w:r>
      <w:r>
        <w:rPr>
          <w:rFonts w:hint="eastAsia" w:ascii="方正小标宋_GBK" w:hAnsi="黑体" w:eastAsia="方正小标宋_GBK" w:cs="仿宋_GB2312"/>
          <w:color w:val="auto"/>
          <w:sz w:val="44"/>
          <w:szCs w:val="44"/>
        </w:rPr>
        <w:t>专家入库登记表</w:t>
      </w:r>
    </w:p>
    <w:p w14:paraId="4B0A2F49">
      <w:pPr>
        <w:adjustRightInd w:val="0"/>
        <w:snapToGrid w:val="0"/>
        <w:spacing w:line="240" w:lineRule="exact"/>
        <w:rPr>
          <w:rFonts w:hint="eastAsia" w:ascii="仿宋_GB2312" w:hAnsi="黑体" w:cs="仿宋_GB2312"/>
          <w:color w:val="auto"/>
          <w:szCs w:val="32"/>
        </w:rPr>
      </w:pPr>
    </w:p>
    <w:tbl>
      <w:tblPr>
        <w:tblStyle w:val="2"/>
        <w:tblW w:w="9009" w:type="dxa"/>
        <w:jc w:val="center"/>
        <w:tblLayout w:type="autofit"/>
        <w:tblCellMar>
          <w:top w:w="45" w:type="dxa"/>
          <w:left w:w="110" w:type="dxa"/>
          <w:bottom w:w="0" w:type="dxa"/>
          <w:right w:w="119" w:type="dxa"/>
        </w:tblCellMar>
      </w:tblPr>
      <w:tblGrid>
        <w:gridCol w:w="1593"/>
        <w:gridCol w:w="2371"/>
        <w:gridCol w:w="184"/>
        <w:gridCol w:w="1376"/>
        <w:gridCol w:w="367"/>
        <w:gridCol w:w="3118"/>
      </w:tblGrid>
      <w:tr w14:paraId="35261ED1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BE1E9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姓名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67CCA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E76FF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性别</w:t>
            </w:r>
          </w:p>
        </w:tc>
        <w:tc>
          <w:tcPr>
            <w:tcW w:w="3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82FB8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</w:tr>
      <w:tr w14:paraId="2135D87C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EA0FE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2889E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67A31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3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01877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</w:tr>
      <w:tr w14:paraId="3190ECE9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647F5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最高学历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F4B07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B9E5B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技术职称</w:t>
            </w:r>
          </w:p>
        </w:tc>
        <w:tc>
          <w:tcPr>
            <w:tcW w:w="3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FF4D9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</w:tr>
      <w:tr w14:paraId="6D2C6A2F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20275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C161F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9B2DE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行政职务</w:t>
            </w:r>
          </w:p>
        </w:tc>
        <w:tc>
          <w:tcPr>
            <w:tcW w:w="3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5401D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</w:tr>
      <w:tr w14:paraId="0264494D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287F7">
            <w:pPr>
              <w:adjustRightInd w:val="0"/>
              <w:snapToGrid w:val="0"/>
              <w:spacing w:line="440" w:lineRule="exact"/>
              <w:jc w:val="center"/>
              <w:rPr>
                <w:rFonts w:hint="default" w:ascii="仿宋_GB2312" w:hAnsi="Calibri" w:eastAsia="仿宋_GB2312"/>
                <w:color w:val="auto"/>
                <w:kern w:val="0"/>
                <w:sz w:val="20"/>
                <w:lang w:val="en-US" w:eastAsia="zh-CN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  <w:lang w:val="en-US" w:eastAsia="zh-CN"/>
              </w:rPr>
              <w:t>学科类别</w:t>
            </w:r>
          </w:p>
        </w:tc>
        <w:tc>
          <w:tcPr>
            <w:tcW w:w="7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53D72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  <w:t xml:space="preserve">社会科学 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</w:rPr>
              <w:t xml:space="preserve">    □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  <w:t>自然科学</w:t>
            </w:r>
          </w:p>
        </w:tc>
      </w:tr>
      <w:tr w14:paraId="6811A739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512C8">
            <w:pPr>
              <w:adjustRightInd w:val="0"/>
              <w:snapToGrid w:val="0"/>
              <w:spacing w:line="440" w:lineRule="exact"/>
              <w:jc w:val="center"/>
              <w:rPr>
                <w:rFonts w:hint="default" w:ascii="仿宋_GB2312" w:hAnsi="仿宋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  <w:lang w:val="en-US" w:eastAsia="zh-CN"/>
              </w:rPr>
              <w:t>主要研究领域</w:t>
            </w:r>
          </w:p>
        </w:tc>
        <w:tc>
          <w:tcPr>
            <w:tcW w:w="7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C37A9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eastAsia="zh-CN"/>
              </w:rPr>
            </w:pPr>
          </w:p>
        </w:tc>
      </w:tr>
      <w:tr w14:paraId="693F4306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5EC87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02CD9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94D20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2F796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</w:tr>
      <w:tr w14:paraId="4731152E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EA89A">
            <w:pPr>
              <w:adjustRightInd w:val="0"/>
              <w:snapToGrid w:val="0"/>
              <w:spacing w:line="440" w:lineRule="exact"/>
              <w:jc w:val="center"/>
              <w:rPr>
                <w:rFonts w:hint="default" w:ascii="仿宋_GB2312" w:hAnsi="仿宋" w:eastAsia="仿宋_GB2312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  <w:lang w:val="en-US" w:eastAsia="zh-CN"/>
              </w:rPr>
              <w:t>评审经历</w:t>
            </w:r>
          </w:p>
        </w:tc>
        <w:tc>
          <w:tcPr>
            <w:tcW w:w="7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76F38">
            <w:pPr>
              <w:adjustRightInd w:val="0"/>
              <w:snapToGrid w:val="0"/>
              <w:spacing w:line="440" w:lineRule="exact"/>
              <w:ind w:firstLine="300" w:firstLineChars="100"/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  <w:t xml:space="preserve">国家社科  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  <w:t xml:space="preserve">国家自科  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  <w:t>教育部人文社科</w:t>
            </w:r>
          </w:p>
          <w:p w14:paraId="1356B5E1">
            <w:pPr>
              <w:adjustRightInd w:val="0"/>
              <w:snapToGrid w:val="0"/>
              <w:spacing w:line="440" w:lineRule="exact"/>
              <w:ind w:firstLine="300" w:firstLineChars="100"/>
              <w:rPr>
                <w:rFonts w:hint="default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  <w:t>其他省级项目（</w:t>
            </w:r>
            <w:r>
              <w:rPr>
                <w:rFonts w:hint="eastAsia" w:ascii="仿宋_GB2312" w:hAnsi="仿宋" w:cs="仿宋"/>
                <w:color w:val="FF0000"/>
                <w:kern w:val="0"/>
                <w:sz w:val="30"/>
                <w:szCs w:val="30"/>
                <w:lang w:val="en-US" w:eastAsia="zh-CN"/>
              </w:rPr>
              <w:t>名称自填</w:t>
            </w:r>
            <w:r>
              <w:rPr>
                <w:rFonts w:hint="eastAsia" w:ascii="仿宋_GB2312" w:hAnsi="仿宋" w:cs="仿宋"/>
                <w:color w:val="auto"/>
                <w:kern w:val="0"/>
                <w:sz w:val="30"/>
                <w:szCs w:val="30"/>
                <w:lang w:val="en-US" w:eastAsia="zh-CN"/>
              </w:rPr>
              <w:t xml:space="preserve">）  </w:t>
            </w:r>
          </w:p>
        </w:tc>
      </w:tr>
      <w:tr w14:paraId="327DF390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60184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开户银行</w:t>
            </w:r>
          </w:p>
        </w:tc>
        <w:tc>
          <w:tcPr>
            <w:tcW w:w="7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4013A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</w:tr>
      <w:tr w14:paraId="4713C990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567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A6DE1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银行账号</w:t>
            </w:r>
          </w:p>
        </w:tc>
        <w:tc>
          <w:tcPr>
            <w:tcW w:w="7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56BAB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</w:tr>
      <w:tr w14:paraId="5DC70B7A">
        <w:tblPrEx>
          <w:tblCellMar>
            <w:top w:w="45" w:type="dxa"/>
            <w:left w:w="110" w:type="dxa"/>
            <w:bottom w:w="0" w:type="dxa"/>
            <w:right w:w="119" w:type="dxa"/>
          </w:tblCellMar>
        </w:tblPrEx>
        <w:trPr>
          <w:cantSplit/>
          <w:trHeight w:val="4570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95D30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  <w:lang w:val="en-US" w:eastAsia="zh-CN"/>
              </w:rPr>
              <w:t>专家简介</w:t>
            </w: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（</w:t>
            </w: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  <w:lang w:val="en-US" w:eastAsia="zh-CN"/>
              </w:rPr>
              <w:t>含主要研究方向、学术成果和所获奖励，5</w:t>
            </w:r>
            <w:r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  <w:t>00字以内）</w:t>
            </w:r>
            <w:bookmarkStart w:id="0" w:name="_GoBack"/>
            <w:bookmarkEnd w:id="0"/>
          </w:p>
        </w:tc>
        <w:tc>
          <w:tcPr>
            <w:tcW w:w="74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D5E65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  <w:p w14:paraId="3D80F114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  <w:p w14:paraId="23731760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  <w:p w14:paraId="6667993F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  <w:p w14:paraId="5B4765F0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  <w:p w14:paraId="1A3CF390">
            <w:pPr>
              <w:adjustRightInd w:val="0"/>
              <w:snapToGrid w:val="0"/>
              <w:spacing w:line="440" w:lineRule="exact"/>
              <w:rPr>
                <w:rFonts w:hint="eastAsia" w:ascii="仿宋_GB2312" w:hAnsi="仿宋"/>
                <w:color w:val="auto"/>
                <w:kern w:val="0"/>
                <w:sz w:val="30"/>
                <w:szCs w:val="30"/>
              </w:rPr>
            </w:pPr>
          </w:p>
        </w:tc>
      </w:tr>
    </w:tbl>
    <w:p w14:paraId="10256E2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4F5B50"/>
    <w:rsid w:val="1A452308"/>
    <w:rsid w:val="27DC1254"/>
    <w:rsid w:val="2DEC5E1D"/>
    <w:rsid w:val="39C271F4"/>
    <w:rsid w:val="4DEF619D"/>
    <w:rsid w:val="51F06724"/>
    <w:rsid w:val="7166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FF0000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141</Characters>
  <Lines>0</Lines>
  <Paragraphs>0</Paragraphs>
  <TotalTime>0</TotalTime>
  <ScaleCrop>false</ScaleCrop>
  <LinksUpToDate>false</LinksUpToDate>
  <CharactersWithSpaces>152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2025-10-20T03:33:00Z</dcterms:created>
  <dc:creator>HP</dc:creator>
  <cp:lastModifiedBy>罗凯</cp:lastModifiedBy>
  <cp:lastPrinted>2025-10-24T01:37:00Z</cp:lastPrinted>
  <dcterms:modified xsi:type="dcterms:W3CDTF">2025-10-24T07:06:34Z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eyJoZGlkIjoiNjVlMDc5ZGU4ZjE2NGNjMmE4MTRiOTczM2E1MWMyYWUiLCJ1c2VySWQiOiIzNjcyOTAzNTEifQ==</vt:lpwstr>
  </property>
  <property fmtid="{D5CDD505-2E9C-101B-9397-08002B2CF9AE}" pid="4" name="ICV">
    <vt:lpwstr>0CFAC03527224784B340ABC6240B71C4_12</vt:lpwstr>
  </property>
</Properties>
</file>