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97BA8"/>
    <w:tbl>
      <w:tblPr>
        <w:tblStyle w:val="7"/>
        <w:tblW w:w="840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1779"/>
        <w:gridCol w:w="2341"/>
        <w:gridCol w:w="847"/>
        <w:gridCol w:w="2155"/>
      </w:tblGrid>
      <w:tr w14:paraId="37D3DFB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2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1F498CD0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年度</w:t>
            </w:r>
          </w:p>
        </w:tc>
        <w:tc>
          <w:tcPr>
            <w:tcW w:w="1779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ABC48D">
            <w:pPr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</w:tcPr>
          <w:p w14:paraId="4FA04FE1">
            <w:pPr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 w14:paraId="542551D7">
            <w:pPr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编号</w:t>
            </w:r>
          </w:p>
        </w:tc>
        <w:tc>
          <w:tcPr>
            <w:tcW w:w="2155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C17C8C">
            <w:pPr>
              <w:rPr>
                <w:rFonts w:ascii="楷体_GB2312" w:eastAsia="楷体_GB2312"/>
                <w:b/>
                <w:sz w:val="28"/>
                <w:szCs w:val="28"/>
              </w:rPr>
            </w:pPr>
          </w:p>
        </w:tc>
      </w:tr>
    </w:tbl>
    <w:p w14:paraId="563AA661">
      <w:pPr>
        <w:jc w:val="center"/>
      </w:pPr>
    </w:p>
    <w:p w14:paraId="230DBFD7">
      <w:pPr>
        <w:jc w:val="center"/>
        <w:rPr>
          <w:rFonts w:ascii="宋体" w:hAnsi="宋体"/>
          <w:b/>
          <w:sz w:val="48"/>
        </w:rPr>
      </w:pPr>
    </w:p>
    <w:p w14:paraId="61856475">
      <w:pPr>
        <w:jc w:val="center"/>
        <w:rPr>
          <w:rFonts w:ascii="宋体" w:hAnsi="宋体"/>
          <w:b/>
          <w:sz w:val="48"/>
        </w:rPr>
      </w:pPr>
    </w:p>
    <w:p w14:paraId="06C81E8B">
      <w:pPr>
        <w:jc w:val="center"/>
        <w:rPr>
          <w:rFonts w:hint="eastAsia" w:ascii="宋体" w:hAnsi="宋体"/>
          <w:b/>
          <w:sz w:val="48"/>
        </w:rPr>
      </w:pPr>
      <w:r>
        <w:rPr>
          <w:rFonts w:hint="eastAsia" w:ascii="宋体" w:hAnsi="宋体"/>
          <w:b/>
          <w:sz w:val="48"/>
        </w:rPr>
        <w:t>湖北经济学院产学研科技攻关小组</w:t>
      </w:r>
    </w:p>
    <w:p w14:paraId="24FF08F0">
      <w:pPr>
        <w:jc w:val="center"/>
        <w:rPr>
          <w:rFonts w:ascii="宋体" w:hAnsi="宋体"/>
          <w:b/>
          <w:sz w:val="48"/>
        </w:rPr>
      </w:pPr>
      <w:bookmarkStart w:id="0" w:name="_GoBack"/>
      <w:bookmarkEnd w:id="0"/>
      <w:r>
        <w:rPr>
          <w:rFonts w:hint="eastAsia" w:ascii="宋体" w:hAnsi="宋体"/>
          <w:b/>
          <w:sz w:val="48"/>
        </w:rPr>
        <w:t>申报表</w:t>
      </w:r>
    </w:p>
    <w:p w14:paraId="6706A7B7">
      <w:pPr>
        <w:jc w:val="center"/>
      </w:pPr>
    </w:p>
    <w:p w14:paraId="055D1118">
      <w:pPr>
        <w:spacing w:line="500" w:lineRule="exact"/>
        <w:rPr>
          <w:rFonts w:eastAsia="黑体"/>
        </w:rPr>
      </w:pPr>
    </w:p>
    <w:p w14:paraId="5E6571A0">
      <w:pPr>
        <w:spacing w:line="800" w:lineRule="exact"/>
        <w:ind w:firstLine="840" w:firstLineChars="300"/>
        <w:rPr>
          <w:sz w:val="28"/>
          <w:szCs w:val="28"/>
          <w:u w:val="thick"/>
        </w:rPr>
      </w:pPr>
      <w:r>
        <w:rPr>
          <w:rFonts w:hint="eastAsia"/>
          <w:sz w:val="28"/>
          <w:szCs w:val="28"/>
        </w:rPr>
        <w:t xml:space="preserve">科 技 攻 关 方 向 </w:t>
      </w:r>
      <w:r>
        <w:rPr>
          <w:rFonts w:hint="eastAsia"/>
          <w:sz w:val="28"/>
          <w:szCs w:val="28"/>
          <w:u w:val="single"/>
        </w:rPr>
        <w:t xml:space="preserve">                                </w:t>
      </w:r>
    </w:p>
    <w:p w14:paraId="74C4F1E5">
      <w:pPr>
        <w:spacing w:line="800" w:lineRule="exact"/>
        <w:ind w:firstLine="840" w:firstLineChars="3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小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组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负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责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人</w:t>
      </w:r>
      <w:r>
        <w:rPr>
          <w:rFonts w:hint="eastAsia"/>
          <w:sz w:val="28"/>
          <w:szCs w:val="28"/>
          <w:u w:val="single"/>
        </w:rPr>
        <w:t xml:space="preserve">                                </w:t>
      </w:r>
    </w:p>
    <w:p w14:paraId="4280D82D">
      <w:pPr>
        <w:spacing w:line="800" w:lineRule="exact"/>
        <w:ind w:firstLine="840" w:firstLineChars="3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申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报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单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位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                          </w:t>
      </w:r>
    </w:p>
    <w:p w14:paraId="63F20518">
      <w:pPr>
        <w:spacing w:line="800" w:lineRule="exact"/>
        <w:ind w:firstLine="840" w:firstLineChars="300"/>
        <w:rPr>
          <w:rFonts w:ascii="楷体_GB2312" w:eastAsia="楷体_GB2312"/>
          <w:b/>
          <w:sz w:val="28"/>
          <w:szCs w:val="28"/>
        </w:rPr>
      </w:pPr>
      <w:r>
        <w:rPr>
          <w:rFonts w:hint="eastAsia"/>
          <w:sz w:val="28"/>
          <w:szCs w:val="28"/>
        </w:rPr>
        <w:t>填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表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</w:t>
      </w:r>
      <w:r>
        <w:rPr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期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                               </w:t>
      </w:r>
    </w:p>
    <w:p w14:paraId="56BA6640">
      <w:pPr>
        <w:jc w:val="center"/>
        <w:rPr>
          <w:rFonts w:ascii="楷体_GB2312" w:eastAsia="楷体_GB2312"/>
          <w:b/>
          <w:sz w:val="28"/>
          <w:szCs w:val="28"/>
        </w:rPr>
      </w:pPr>
    </w:p>
    <w:p w14:paraId="47F17ABE">
      <w:pPr>
        <w:jc w:val="center"/>
        <w:rPr>
          <w:rFonts w:ascii="楷体_GB2312" w:eastAsia="楷体_GB2312"/>
          <w:b/>
          <w:sz w:val="28"/>
          <w:szCs w:val="28"/>
        </w:rPr>
      </w:pPr>
    </w:p>
    <w:p w14:paraId="15FEAE88">
      <w:pPr>
        <w:jc w:val="center"/>
        <w:rPr>
          <w:rFonts w:ascii="楷体_GB2312" w:eastAsia="楷体_GB2312"/>
          <w:b/>
          <w:sz w:val="28"/>
          <w:szCs w:val="28"/>
        </w:rPr>
      </w:pPr>
    </w:p>
    <w:p w14:paraId="667A5346">
      <w:pPr>
        <w:jc w:val="center"/>
        <w:rPr>
          <w:rFonts w:ascii="楷体_GB2312" w:eastAsia="楷体_GB2312"/>
          <w:b/>
          <w:sz w:val="28"/>
          <w:szCs w:val="28"/>
        </w:rPr>
      </w:pPr>
    </w:p>
    <w:p w14:paraId="7DD98349">
      <w:pPr>
        <w:jc w:val="center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湖 北 经 济 学 院</w:t>
      </w:r>
    </w:p>
    <w:p w14:paraId="1C8E8613">
      <w:pPr>
        <w:jc w:val="center"/>
        <w:rPr>
          <w:rFonts w:ascii="楷体_GB2312" w:hAnsi="宋体" w:eastAsia="楷体_GB2312"/>
          <w:b/>
          <w:sz w:val="30"/>
          <w:szCs w:val="30"/>
        </w:rPr>
      </w:pPr>
      <w:r>
        <w:rPr>
          <w:rFonts w:hint="eastAsia" w:ascii="楷体_GB2312" w:hAnsi="宋体" w:eastAsia="楷体_GB2312"/>
          <w:b/>
          <w:sz w:val="30"/>
          <w:szCs w:val="30"/>
        </w:rPr>
        <w:t>202</w:t>
      </w:r>
      <w:r>
        <w:rPr>
          <w:rFonts w:hint="eastAsia" w:ascii="楷体_GB2312" w:hAnsi="宋体" w:eastAsia="楷体_GB2312"/>
          <w:b/>
          <w:sz w:val="30"/>
          <w:szCs w:val="30"/>
          <w:lang w:val="en-US" w:eastAsia="zh-CN"/>
        </w:rPr>
        <w:t>6</w:t>
      </w:r>
      <w:r>
        <w:rPr>
          <w:rFonts w:hint="eastAsia" w:ascii="楷体_GB2312" w:hAnsi="宋体" w:eastAsia="楷体_GB2312"/>
          <w:b/>
          <w:sz w:val="30"/>
          <w:szCs w:val="30"/>
        </w:rPr>
        <w:t>年</w:t>
      </w:r>
    </w:p>
    <w:p w14:paraId="22BA58CD">
      <w:pPr>
        <w:rPr>
          <w:b/>
          <w:bCs/>
          <w:sz w:val="28"/>
        </w:rPr>
      </w:pPr>
    </w:p>
    <w:p w14:paraId="61ED7867">
      <w:pPr>
        <w:rPr>
          <w:rFonts w:ascii="黑体" w:hAnsi="宋体" w:eastAsia="黑体"/>
          <w:b/>
          <w:bCs/>
          <w:sz w:val="28"/>
          <w:szCs w:val="28"/>
        </w:rPr>
      </w:pPr>
    </w:p>
    <w:p w14:paraId="6E30EFA4">
      <w:pPr>
        <w:rPr>
          <w:rFonts w:ascii="黑体" w:hAnsi="宋体" w:eastAsia="黑体"/>
          <w:b/>
          <w:bCs/>
          <w:sz w:val="28"/>
          <w:szCs w:val="28"/>
        </w:rPr>
      </w:pPr>
    </w:p>
    <w:p w14:paraId="666659D1">
      <w:pPr>
        <w:rPr>
          <w:rFonts w:ascii="黑体" w:hAnsi="宋体" w:eastAsia="黑体"/>
          <w:b/>
          <w:bCs/>
          <w:sz w:val="28"/>
          <w:szCs w:val="28"/>
        </w:rPr>
      </w:pPr>
    </w:p>
    <w:p w14:paraId="7F908ED9">
      <w:pPr>
        <w:rPr>
          <w:sz w:val="28"/>
          <w:szCs w:val="28"/>
        </w:rPr>
      </w:pPr>
      <w:r>
        <w:rPr>
          <w:rFonts w:hint="eastAsia" w:ascii="黑体" w:hAnsi="宋体" w:eastAsia="黑体"/>
          <w:b/>
          <w:bCs/>
          <w:sz w:val="28"/>
          <w:szCs w:val="28"/>
        </w:rPr>
        <w:t>申请者承诺</w:t>
      </w:r>
      <w:r>
        <w:rPr>
          <w:rFonts w:hint="eastAsia" w:ascii="黑体" w:hAnsi="宋体" w:eastAsia="黑体"/>
          <w:sz w:val="28"/>
          <w:szCs w:val="28"/>
        </w:rPr>
        <w:t>：</w:t>
      </w:r>
      <w:r>
        <w:rPr>
          <w:rFonts w:ascii="黑体" w:hAnsi="宋体" w:eastAsia="黑体"/>
          <w:sz w:val="28"/>
          <w:szCs w:val="28"/>
        </w:rPr>
        <w:t xml:space="preserve"> </w:t>
      </w:r>
    </w:p>
    <w:p w14:paraId="67C5188F">
      <w:pPr>
        <w:pStyle w:val="3"/>
        <w:rPr>
          <w:szCs w:val="28"/>
        </w:rPr>
      </w:pPr>
      <w:r>
        <w:rPr>
          <w:rFonts w:hint="eastAsia"/>
          <w:szCs w:val="28"/>
        </w:rPr>
        <w:t>我承诺遵守学术诚信，如实填写本表各项内容。如果获准立项资助，我承诺以本表为有约束力的协议，认真开展研究工作，取得预期研究成果。</w:t>
      </w:r>
    </w:p>
    <w:p w14:paraId="0F4C1E5D">
      <w:pPr>
        <w:pStyle w:val="3"/>
        <w:rPr>
          <w:szCs w:val="28"/>
        </w:rPr>
      </w:pPr>
    </w:p>
    <w:p w14:paraId="76358549">
      <w:pPr>
        <w:spacing w:line="420" w:lineRule="exact"/>
        <w:ind w:right="1800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ascii="仿宋_GB2312" w:hAnsi="宋体" w:eastAsia="仿宋_GB2312"/>
          <w:sz w:val="28"/>
          <w:szCs w:val="28"/>
        </w:rPr>
        <w:t xml:space="preserve">                              </w:t>
      </w:r>
    </w:p>
    <w:p w14:paraId="7E4747DD">
      <w:pPr>
        <w:spacing w:line="420" w:lineRule="exact"/>
        <w:ind w:right="1800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</w:t>
      </w:r>
    </w:p>
    <w:p w14:paraId="0F9CDD5A">
      <w:pPr>
        <w:spacing w:line="480" w:lineRule="auto"/>
        <w:ind w:right="1800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小组负责人（签名）：</w:t>
      </w:r>
    </w:p>
    <w:p w14:paraId="0FE4871C">
      <w:pPr>
        <w:spacing w:line="480" w:lineRule="auto"/>
        <w:ind w:right="899"/>
        <w:jc w:val="center"/>
        <w:rPr>
          <w:b/>
          <w:bCs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 年</w:t>
      </w:r>
      <w:r>
        <w:rPr>
          <w:rFonts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ascii="仿宋_GB2312" w:hAnsi="宋体" w:eastAsia="仿宋_GB2312"/>
          <w:sz w:val="28"/>
          <w:szCs w:val="28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</w:rPr>
        <w:t xml:space="preserve"> 日</w:t>
      </w:r>
    </w:p>
    <w:p w14:paraId="4D20069A">
      <w:pPr>
        <w:rPr>
          <w:b/>
          <w:bCs/>
          <w:sz w:val="24"/>
        </w:rPr>
      </w:pPr>
    </w:p>
    <w:p w14:paraId="60AA1C15">
      <w:pPr>
        <w:rPr>
          <w:b/>
          <w:bCs/>
          <w:sz w:val="24"/>
        </w:rPr>
      </w:pPr>
    </w:p>
    <w:p w14:paraId="79043F2C">
      <w:pPr>
        <w:rPr>
          <w:b/>
          <w:bCs/>
          <w:sz w:val="24"/>
        </w:rPr>
      </w:pPr>
    </w:p>
    <w:p w14:paraId="32F86A41">
      <w:pPr>
        <w:rPr>
          <w:b/>
          <w:bCs/>
          <w:sz w:val="30"/>
        </w:rPr>
      </w:pPr>
    </w:p>
    <w:p w14:paraId="7F110F69">
      <w:pPr>
        <w:rPr>
          <w:b/>
          <w:bCs/>
          <w:sz w:val="30"/>
        </w:rPr>
      </w:pPr>
    </w:p>
    <w:p w14:paraId="4C891A24">
      <w:pPr>
        <w:rPr>
          <w:b/>
          <w:bCs/>
          <w:sz w:val="30"/>
        </w:rPr>
      </w:pPr>
    </w:p>
    <w:p w14:paraId="42BCBF9A">
      <w:pPr>
        <w:rPr>
          <w:b/>
          <w:bCs/>
          <w:sz w:val="30"/>
        </w:rPr>
      </w:pPr>
    </w:p>
    <w:p w14:paraId="5E0F5FB2">
      <w:pPr>
        <w:rPr>
          <w:b/>
          <w:bCs/>
          <w:sz w:val="30"/>
        </w:rPr>
      </w:pPr>
    </w:p>
    <w:p w14:paraId="0ED706F5">
      <w:pPr>
        <w:rPr>
          <w:b/>
          <w:bCs/>
          <w:sz w:val="30"/>
        </w:rPr>
      </w:pPr>
    </w:p>
    <w:p w14:paraId="6A32AFEE">
      <w:pPr>
        <w:rPr>
          <w:b/>
          <w:bCs/>
          <w:sz w:val="30"/>
        </w:rPr>
      </w:pPr>
    </w:p>
    <w:p w14:paraId="35942FE1">
      <w:pPr>
        <w:rPr>
          <w:b/>
          <w:bCs/>
          <w:sz w:val="30"/>
        </w:rPr>
      </w:pPr>
    </w:p>
    <w:p w14:paraId="10FD8C3B">
      <w:pPr>
        <w:rPr>
          <w:b/>
          <w:bCs/>
          <w:sz w:val="30"/>
        </w:rPr>
      </w:pPr>
    </w:p>
    <w:p w14:paraId="69F95D77">
      <w:pPr>
        <w:rPr>
          <w:b/>
          <w:bCs/>
          <w:sz w:val="30"/>
        </w:rPr>
      </w:pPr>
    </w:p>
    <w:p w14:paraId="1E839A9D">
      <w:pPr>
        <w:rPr>
          <w:b/>
          <w:bCs/>
          <w:sz w:val="24"/>
        </w:rPr>
      </w:pPr>
    </w:p>
    <w:p w14:paraId="39CF4098">
      <w:pPr>
        <w:rPr>
          <w:b/>
          <w:bCs/>
          <w:sz w:val="24"/>
        </w:rPr>
      </w:pPr>
    </w:p>
    <w:p w14:paraId="5EEDCC9A">
      <w:pPr>
        <w:rPr>
          <w:b/>
          <w:bCs/>
          <w:sz w:val="24"/>
        </w:rPr>
      </w:pPr>
    </w:p>
    <w:p w14:paraId="63CF116D">
      <w:pPr>
        <w:rPr>
          <w:b/>
          <w:bCs/>
          <w:sz w:val="24"/>
        </w:rPr>
      </w:pPr>
    </w:p>
    <w:p w14:paraId="19DC6881">
      <w:pPr>
        <w:rPr>
          <w:b/>
          <w:bCs/>
          <w:sz w:val="24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pgNumType w:fmt="decimalFullWidth" w:start="1"/>
          <w:cols w:space="425" w:num="1"/>
          <w:titlePg/>
          <w:docGrid w:type="lines" w:linePitch="312" w:charSpace="0"/>
        </w:sectPr>
      </w:pPr>
    </w:p>
    <w:p w14:paraId="37A1D18A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一、基本数据表</w:t>
      </w:r>
    </w:p>
    <w:tbl>
      <w:tblPr>
        <w:tblStyle w:val="7"/>
        <w:tblW w:w="4996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184"/>
        <w:gridCol w:w="685"/>
        <w:gridCol w:w="632"/>
        <w:gridCol w:w="3"/>
        <w:gridCol w:w="76"/>
        <w:gridCol w:w="668"/>
        <w:gridCol w:w="923"/>
        <w:gridCol w:w="688"/>
        <w:gridCol w:w="1368"/>
        <w:gridCol w:w="487"/>
        <w:gridCol w:w="1314"/>
        <w:gridCol w:w="994"/>
        <w:gridCol w:w="346"/>
        <w:gridCol w:w="938"/>
        <w:gridCol w:w="705"/>
        <w:gridCol w:w="9"/>
        <w:gridCol w:w="865"/>
        <w:gridCol w:w="1406"/>
      </w:tblGrid>
      <w:tr w14:paraId="579448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06935">
            <w:pPr>
              <w:jc w:val="center"/>
            </w:pPr>
            <w:r>
              <w:rPr>
                <w:rFonts w:hint="eastAsia"/>
              </w:rPr>
              <w:t>科技攻关方向</w:t>
            </w:r>
          </w:p>
        </w:tc>
        <w:tc>
          <w:tcPr>
            <w:tcW w:w="4273" w:type="pct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0FA70">
            <w:pPr>
              <w:jc w:val="center"/>
            </w:pPr>
          </w:p>
        </w:tc>
      </w:tr>
      <w:tr w14:paraId="2C8F93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26" w:type="pct"/>
            <w:gridSpan w:val="2"/>
            <w:tcBorders>
              <w:top w:val="nil"/>
              <w:left w:val="single" w:color="auto" w:sz="4" w:space="0"/>
            </w:tcBorders>
            <w:vAlign w:val="center"/>
          </w:tcPr>
          <w:p w14:paraId="6EAFDCA1"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行业大模型名称</w:t>
            </w:r>
          </w:p>
        </w:tc>
        <w:tc>
          <w:tcPr>
            <w:tcW w:w="4273" w:type="pct"/>
            <w:gridSpan w:val="17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7B314777">
            <w:pPr>
              <w:jc w:val="center"/>
            </w:pPr>
          </w:p>
        </w:tc>
      </w:tr>
      <w:tr w14:paraId="2EB26E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26" w:type="pct"/>
            <w:gridSpan w:val="2"/>
            <w:tcBorders>
              <w:top w:val="nil"/>
              <w:left w:val="single" w:color="auto" w:sz="4" w:space="0"/>
            </w:tcBorders>
            <w:shd w:val="clear" w:color="auto" w:fill="auto"/>
            <w:vAlign w:val="center"/>
          </w:tcPr>
          <w:p w14:paraId="5F22D8AA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小组负责人</w:t>
            </w:r>
          </w:p>
        </w:tc>
        <w:tc>
          <w:tcPr>
            <w:tcW w:w="466" w:type="pct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29C62E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58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E5CC36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职称</w:t>
            </w:r>
          </w:p>
        </w:tc>
        <w:tc>
          <w:tcPr>
            <w:tcW w:w="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82FBAD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</w:rPr>
              <w:t>最后学历</w:t>
            </w:r>
          </w:p>
        </w:tc>
        <w:tc>
          <w:tcPr>
            <w:tcW w:w="9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E6B912"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color w:val="000000"/>
              </w:rPr>
              <w:t>毕业院校</w:t>
            </w:r>
          </w:p>
        </w:tc>
        <w:tc>
          <w:tcPr>
            <w:tcW w:w="70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4FE6F0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专业</w:t>
            </w:r>
          </w:p>
        </w:tc>
        <w:tc>
          <w:tcPr>
            <w:tcW w:w="7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769EEA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核心技术</w:t>
            </w:r>
          </w:p>
        </w:tc>
      </w:tr>
      <w:tr w14:paraId="7F533C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726" w:type="pct"/>
            <w:gridSpan w:val="2"/>
            <w:tcBorders>
              <w:top w:val="nil"/>
              <w:left w:val="single" w:color="auto" w:sz="4" w:space="0"/>
            </w:tcBorders>
            <w:vAlign w:val="center"/>
          </w:tcPr>
          <w:p w14:paraId="492FAEFE">
            <w:pPr>
              <w:jc w:val="center"/>
              <w:rPr>
                <w:rFonts w:ascii="楷体" w:hAnsi="楷体" w:eastAsia="楷体" w:cs="楷体"/>
                <w:bCs/>
                <w:color w:val="FF0000"/>
              </w:rPr>
            </w:pPr>
          </w:p>
        </w:tc>
        <w:tc>
          <w:tcPr>
            <w:tcW w:w="466" w:type="pct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7F1D057B">
            <w:pPr>
              <w:jc w:val="center"/>
              <w:rPr>
                <w:rFonts w:ascii="楷体" w:hAnsi="楷体" w:eastAsia="楷体" w:cs="楷体"/>
                <w:bCs/>
                <w:color w:val="FF0000"/>
              </w:rPr>
            </w:pPr>
          </w:p>
        </w:tc>
        <w:tc>
          <w:tcPr>
            <w:tcW w:w="58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83D31">
            <w:pPr>
              <w:jc w:val="center"/>
              <w:rPr>
                <w:rFonts w:ascii="楷体" w:hAnsi="楷体" w:eastAsia="楷体" w:cs="楷体"/>
                <w:bCs/>
                <w:color w:val="FF0000"/>
              </w:rPr>
            </w:pPr>
          </w:p>
        </w:tc>
        <w:tc>
          <w:tcPr>
            <w:tcW w:w="7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03DDF">
            <w:pPr>
              <w:jc w:val="center"/>
              <w:rPr>
                <w:rFonts w:ascii="楷体" w:hAnsi="楷体" w:eastAsia="楷体" w:cs="楷体"/>
                <w:bCs/>
                <w:color w:val="FF0000"/>
              </w:rPr>
            </w:pPr>
          </w:p>
        </w:tc>
        <w:tc>
          <w:tcPr>
            <w:tcW w:w="9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248E9">
            <w:pPr>
              <w:jc w:val="center"/>
              <w:rPr>
                <w:rFonts w:ascii="楷体" w:hAnsi="楷体" w:eastAsia="楷体" w:cs="楷体"/>
                <w:bCs/>
                <w:color w:val="FF0000"/>
              </w:rPr>
            </w:pPr>
          </w:p>
        </w:tc>
        <w:tc>
          <w:tcPr>
            <w:tcW w:w="705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3F5A1">
            <w:pPr>
              <w:jc w:val="center"/>
              <w:rPr>
                <w:rFonts w:ascii="楷体" w:hAnsi="楷体" w:eastAsia="楷体" w:cs="楷体"/>
                <w:bCs/>
                <w:color w:val="FF0000"/>
              </w:rPr>
            </w:pPr>
          </w:p>
        </w:tc>
        <w:tc>
          <w:tcPr>
            <w:tcW w:w="79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B2D2F0">
            <w:pPr>
              <w:jc w:val="center"/>
              <w:rPr>
                <w:rFonts w:ascii="楷体" w:hAnsi="楷体" w:eastAsia="楷体" w:cs="楷体"/>
                <w:bCs/>
                <w:color w:val="FF0000"/>
              </w:rPr>
            </w:pPr>
          </w:p>
        </w:tc>
      </w:tr>
      <w:tr w14:paraId="4623F6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91" w:type="pct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2C5272FB">
            <w:pPr>
              <w:jc w:val="center"/>
            </w:pPr>
            <w:r>
              <w:rPr>
                <w:rFonts w:hint="eastAsia"/>
              </w:rPr>
              <w:t>所在学院</w:t>
            </w:r>
          </w:p>
        </w:tc>
        <w:tc>
          <w:tcPr>
            <w:tcW w:w="1316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1D34F"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98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BA608C">
            <w:pPr>
              <w:jc w:val="center"/>
            </w:pPr>
            <w:r>
              <w:rPr>
                <w:rFonts w:hint="eastAsia"/>
                <w:color w:val="000000"/>
              </w:rPr>
              <w:t>角色定位</w:t>
            </w:r>
          </w:p>
        </w:tc>
        <w:tc>
          <w:tcPr>
            <w:tcW w:w="70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46C85">
            <w:pPr>
              <w:jc w:val="center"/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80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30DB9">
            <w:pPr>
              <w:jc w:val="center"/>
            </w:pPr>
            <w:r>
              <w:t>任务分工</w:t>
            </w:r>
          </w:p>
        </w:tc>
      </w:tr>
      <w:tr w14:paraId="22B5E9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91" w:type="pct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17CDBDBB">
            <w:pPr>
              <w:jc w:val="center"/>
            </w:pPr>
          </w:p>
        </w:tc>
        <w:tc>
          <w:tcPr>
            <w:tcW w:w="1316" w:type="pct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D535C2D">
            <w:pPr>
              <w:jc w:val="center"/>
            </w:pPr>
          </w:p>
        </w:tc>
        <w:tc>
          <w:tcPr>
            <w:tcW w:w="987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4FB7C93">
            <w:pPr>
              <w:jc w:val="center"/>
              <w:rPr>
                <w:rFonts w:ascii="楷体" w:hAnsi="楷体" w:eastAsia="楷体" w:cs="楷体"/>
                <w:bCs/>
                <w:color w:val="FF0000"/>
              </w:rPr>
            </w:pPr>
          </w:p>
        </w:tc>
        <w:tc>
          <w:tcPr>
            <w:tcW w:w="70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CE8982">
            <w:pPr>
              <w:jc w:val="center"/>
            </w:pPr>
          </w:p>
        </w:tc>
        <w:tc>
          <w:tcPr>
            <w:tcW w:w="801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DF892">
            <w:pPr>
              <w:jc w:val="center"/>
            </w:pPr>
          </w:p>
        </w:tc>
      </w:tr>
      <w:tr w14:paraId="4BF61F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08" w:type="pct"/>
            <w:vMerge w:val="restart"/>
            <w:tcBorders>
              <w:left w:val="single" w:color="auto" w:sz="4" w:space="0"/>
            </w:tcBorders>
            <w:vAlign w:val="center"/>
          </w:tcPr>
          <w:p w14:paraId="6CBADB7B">
            <w:pPr>
              <w:jc w:val="center"/>
            </w:pPr>
            <w:r>
              <w:rPr>
                <w:rFonts w:hint="eastAsia"/>
              </w:rPr>
              <w:t>团</w:t>
            </w:r>
          </w:p>
          <w:p w14:paraId="5782E3F6">
            <w:pPr>
              <w:jc w:val="center"/>
            </w:pPr>
            <w:r>
              <w:rPr>
                <w:rFonts w:hint="eastAsia"/>
              </w:rPr>
              <w:t>队</w:t>
            </w:r>
          </w:p>
          <w:p w14:paraId="53702BF5">
            <w:pPr>
              <w:jc w:val="center"/>
            </w:pPr>
            <w:r>
              <w:rPr>
                <w:rFonts w:hint="eastAsia"/>
              </w:rPr>
              <w:t>主</w:t>
            </w:r>
          </w:p>
          <w:p w14:paraId="11533CCF">
            <w:pPr>
              <w:jc w:val="center"/>
            </w:pPr>
            <w:r>
              <w:rPr>
                <w:rFonts w:hint="eastAsia"/>
              </w:rPr>
              <w:t>要</w:t>
            </w:r>
          </w:p>
          <w:p w14:paraId="41508CC4">
            <w:pPr>
              <w:jc w:val="center"/>
            </w:pPr>
            <w:r>
              <w:rPr>
                <w:rFonts w:hint="eastAsia"/>
              </w:rPr>
              <w:t>成</w:t>
            </w:r>
          </w:p>
          <w:p w14:paraId="4A35248D"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660" w:type="pct"/>
            <w:gridSpan w:val="2"/>
            <w:vAlign w:val="center"/>
          </w:tcPr>
          <w:p w14:paraId="73C81DE5">
            <w:pPr>
              <w:jc w:val="center"/>
            </w:pPr>
            <w:r>
              <w:t>角色</w:t>
            </w:r>
            <w:r>
              <w:rPr>
                <w:rFonts w:hint="eastAsia"/>
              </w:rPr>
              <w:t>定位</w:t>
            </w:r>
          </w:p>
        </w:tc>
        <w:tc>
          <w:tcPr>
            <w:tcW w:w="487" w:type="pct"/>
            <w:gridSpan w:val="4"/>
            <w:tcBorders>
              <w:right w:val="single" w:color="auto" w:sz="4" w:space="0"/>
            </w:tcBorders>
            <w:vAlign w:val="center"/>
          </w:tcPr>
          <w:p w14:paraId="5F2FD0E0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569" w:type="pct"/>
            <w:gridSpan w:val="2"/>
            <w:tcBorders>
              <w:left w:val="single" w:color="auto" w:sz="4" w:space="0"/>
            </w:tcBorders>
            <w:vAlign w:val="center"/>
          </w:tcPr>
          <w:p w14:paraId="03BC0FA2">
            <w:pPr>
              <w:jc w:val="center"/>
            </w:pPr>
            <w:r>
              <w:t>职称</w:t>
            </w:r>
          </w:p>
        </w:tc>
        <w:tc>
          <w:tcPr>
            <w:tcW w:w="654" w:type="pct"/>
            <w:gridSpan w:val="2"/>
            <w:vAlign w:val="center"/>
          </w:tcPr>
          <w:p w14:paraId="486D16CA">
            <w:pPr>
              <w:jc w:val="center"/>
            </w:pPr>
            <w:r>
              <w:rPr>
                <w:rFonts w:hint="eastAsia"/>
                <w:color w:val="000000"/>
              </w:rPr>
              <w:t>所在单位</w:t>
            </w:r>
          </w:p>
        </w:tc>
        <w:tc>
          <w:tcPr>
            <w:tcW w:w="464" w:type="pct"/>
            <w:tcBorders>
              <w:right w:val="single" w:color="auto" w:sz="4" w:space="0"/>
            </w:tcBorders>
            <w:vAlign w:val="center"/>
          </w:tcPr>
          <w:p w14:paraId="1C100F10">
            <w:pPr>
              <w:jc w:val="center"/>
            </w:pPr>
            <w:r>
              <w:t>毕业院校</w:t>
            </w:r>
          </w:p>
        </w:tc>
        <w:tc>
          <w:tcPr>
            <w:tcW w:w="350" w:type="pct"/>
            <w:tcBorders>
              <w:left w:val="single" w:color="auto" w:sz="4" w:space="0"/>
            </w:tcBorders>
            <w:vAlign w:val="center"/>
          </w:tcPr>
          <w:p w14:paraId="51F5DCBB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453" w:type="pct"/>
            <w:gridSpan w:val="2"/>
            <w:tcBorders>
              <w:right w:val="single" w:color="auto" w:sz="4" w:space="0"/>
            </w:tcBorders>
            <w:vAlign w:val="center"/>
          </w:tcPr>
          <w:p w14:paraId="2F1E9DD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核心技术</w:t>
            </w:r>
          </w:p>
        </w:tc>
        <w:tc>
          <w:tcPr>
            <w:tcW w:w="557" w:type="pct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99664B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任务分工</w:t>
            </w:r>
          </w:p>
        </w:tc>
        <w:tc>
          <w:tcPr>
            <w:tcW w:w="492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2E4991">
            <w:pPr>
              <w:jc w:val="center"/>
              <w:rPr>
                <w:color w:val="000000"/>
              </w:rPr>
            </w:pPr>
            <w:r>
              <w:rPr>
                <w:rFonts w:hint="eastAsia"/>
              </w:rPr>
              <w:t>研究方向</w:t>
            </w:r>
          </w:p>
        </w:tc>
      </w:tr>
      <w:tr w14:paraId="12C142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08" w:type="pct"/>
            <w:vMerge w:val="continue"/>
            <w:tcBorders>
              <w:left w:val="single" w:color="auto" w:sz="4" w:space="0"/>
            </w:tcBorders>
          </w:tcPr>
          <w:p w14:paraId="3C1F187E">
            <w:pPr>
              <w:jc w:val="center"/>
            </w:pPr>
          </w:p>
        </w:tc>
        <w:tc>
          <w:tcPr>
            <w:tcW w:w="660" w:type="pct"/>
            <w:gridSpan w:val="2"/>
            <w:vAlign w:val="center"/>
          </w:tcPr>
          <w:p w14:paraId="0FFB7976"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487" w:type="pct"/>
            <w:gridSpan w:val="4"/>
            <w:tcBorders>
              <w:right w:val="single" w:color="auto" w:sz="4" w:space="0"/>
            </w:tcBorders>
            <w:vAlign w:val="center"/>
          </w:tcPr>
          <w:p w14:paraId="3D6F559F">
            <w:pPr>
              <w:jc w:val="center"/>
              <w:rPr>
                <w:rFonts w:ascii="楷体" w:hAnsi="楷体" w:eastAsia="楷体" w:cs="楷体"/>
                <w:color w:val="FF0000"/>
              </w:rPr>
            </w:pPr>
          </w:p>
        </w:tc>
        <w:tc>
          <w:tcPr>
            <w:tcW w:w="569" w:type="pct"/>
            <w:gridSpan w:val="2"/>
            <w:tcBorders>
              <w:left w:val="single" w:color="auto" w:sz="4" w:space="0"/>
            </w:tcBorders>
            <w:vAlign w:val="center"/>
          </w:tcPr>
          <w:p w14:paraId="70E77206">
            <w:pPr>
              <w:jc w:val="center"/>
              <w:rPr>
                <w:rFonts w:ascii="楷体" w:hAnsi="楷体" w:eastAsia="楷体" w:cs="楷体"/>
                <w:color w:val="FF0000"/>
              </w:rPr>
            </w:pPr>
          </w:p>
        </w:tc>
        <w:tc>
          <w:tcPr>
            <w:tcW w:w="654" w:type="pct"/>
            <w:gridSpan w:val="2"/>
            <w:vAlign w:val="center"/>
          </w:tcPr>
          <w:p w14:paraId="73347F9D">
            <w:pPr>
              <w:jc w:val="center"/>
              <w:rPr>
                <w:rFonts w:ascii="楷体" w:hAnsi="楷体" w:eastAsia="楷体" w:cs="楷体"/>
                <w:color w:val="FF0000"/>
              </w:rPr>
            </w:pPr>
          </w:p>
        </w:tc>
        <w:tc>
          <w:tcPr>
            <w:tcW w:w="464" w:type="pct"/>
            <w:tcBorders>
              <w:right w:val="single" w:color="auto" w:sz="4" w:space="0"/>
            </w:tcBorders>
            <w:vAlign w:val="center"/>
          </w:tcPr>
          <w:p w14:paraId="4010957C">
            <w:pPr>
              <w:jc w:val="center"/>
              <w:rPr>
                <w:rFonts w:ascii="楷体" w:hAnsi="楷体" w:eastAsia="楷体" w:cs="楷体"/>
                <w:color w:val="FF0000"/>
              </w:rPr>
            </w:pPr>
          </w:p>
        </w:tc>
        <w:tc>
          <w:tcPr>
            <w:tcW w:w="350" w:type="pct"/>
            <w:tcBorders>
              <w:left w:val="single" w:color="auto" w:sz="4" w:space="0"/>
            </w:tcBorders>
            <w:vAlign w:val="center"/>
          </w:tcPr>
          <w:p w14:paraId="7BB75212">
            <w:pPr>
              <w:jc w:val="center"/>
              <w:rPr>
                <w:rFonts w:ascii="楷体" w:hAnsi="楷体" w:eastAsia="楷体" w:cs="楷体"/>
                <w:color w:val="FF0000"/>
              </w:rPr>
            </w:pPr>
          </w:p>
        </w:tc>
        <w:tc>
          <w:tcPr>
            <w:tcW w:w="453" w:type="pct"/>
            <w:gridSpan w:val="2"/>
            <w:tcBorders>
              <w:right w:val="single" w:color="auto" w:sz="4" w:space="0"/>
            </w:tcBorders>
            <w:vAlign w:val="center"/>
          </w:tcPr>
          <w:p w14:paraId="57437BCE">
            <w:pPr>
              <w:jc w:val="center"/>
              <w:rPr>
                <w:rFonts w:ascii="楷体" w:hAnsi="楷体" w:eastAsia="楷体" w:cs="楷体"/>
                <w:color w:val="FF0000"/>
              </w:rPr>
            </w:pPr>
          </w:p>
        </w:tc>
        <w:tc>
          <w:tcPr>
            <w:tcW w:w="557" w:type="pct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2F16BCC">
            <w:pPr>
              <w:jc w:val="center"/>
              <w:rPr>
                <w:rFonts w:ascii="楷体" w:hAnsi="楷体" w:eastAsia="楷体" w:cs="楷体"/>
                <w:color w:val="FF0000"/>
              </w:rPr>
            </w:pPr>
          </w:p>
        </w:tc>
        <w:tc>
          <w:tcPr>
            <w:tcW w:w="492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AFB240">
            <w:pPr>
              <w:jc w:val="center"/>
              <w:rPr>
                <w:rFonts w:ascii="楷体" w:hAnsi="楷体" w:eastAsia="楷体" w:cs="楷体"/>
                <w:color w:val="FF0000"/>
              </w:rPr>
            </w:pPr>
          </w:p>
        </w:tc>
      </w:tr>
      <w:tr w14:paraId="72F49A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08" w:type="pct"/>
            <w:vMerge w:val="continue"/>
            <w:tcBorders>
              <w:left w:val="single" w:color="auto" w:sz="4" w:space="0"/>
            </w:tcBorders>
          </w:tcPr>
          <w:p w14:paraId="1B1D6CB2">
            <w:pPr>
              <w:jc w:val="center"/>
            </w:pPr>
          </w:p>
        </w:tc>
        <w:tc>
          <w:tcPr>
            <w:tcW w:w="660" w:type="pct"/>
            <w:gridSpan w:val="2"/>
            <w:vAlign w:val="center"/>
          </w:tcPr>
          <w:p w14:paraId="52DFA521"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487" w:type="pct"/>
            <w:gridSpan w:val="4"/>
            <w:tcBorders>
              <w:right w:val="single" w:color="auto" w:sz="4" w:space="0"/>
            </w:tcBorders>
            <w:vAlign w:val="center"/>
          </w:tcPr>
          <w:p w14:paraId="68CED33B">
            <w:pPr>
              <w:rPr>
                <w:rFonts w:ascii="楷体" w:hAnsi="楷体" w:eastAsia="楷体" w:cs="楷体"/>
              </w:rPr>
            </w:pPr>
          </w:p>
        </w:tc>
        <w:tc>
          <w:tcPr>
            <w:tcW w:w="569" w:type="pct"/>
            <w:gridSpan w:val="2"/>
            <w:tcBorders>
              <w:left w:val="single" w:color="auto" w:sz="4" w:space="0"/>
            </w:tcBorders>
            <w:vAlign w:val="center"/>
          </w:tcPr>
          <w:p w14:paraId="2B27C611">
            <w:pPr>
              <w:rPr>
                <w:rFonts w:ascii="楷体" w:hAnsi="楷体" w:eastAsia="楷体" w:cs="楷体"/>
              </w:rPr>
            </w:pPr>
          </w:p>
        </w:tc>
        <w:tc>
          <w:tcPr>
            <w:tcW w:w="654" w:type="pct"/>
            <w:gridSpan w:val="2"/>
            <w:vAlign w:val="center"/>
          </w:tcPr>
          <w:p w14:paraId="618A5C04"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464" w:type="pct"/>
            <w:tcBorders>
              <w:right w:val="single" w:color="auto" w:sz="4" w:space="0"/>
            </w:tcBorders>
            <w:vAlign w:val="center"/>
          </w:tcPr>
          <w:p w14:paraId="13F900A3"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350" w:type="pct"/>
            <w:tcBorders>
              <w:left w:val="single" w:color="auto" w:sz="4" w:space="0"/>
            </w:tcBorders>
            <w:vAlign w:val="center"/>
          </w:tcPr>
          <w:p w14:paraId="6D2A69B0"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453" w:type="pct"/>
            <w:gridSpan w:val="2"/>
            <w:tcBorders>
              <w:right w:val="single" w:color="auto" w:sz="4" w:space="0"/>
            </w:tcBorders>
            <w:vAlign w:val="center"/>
          </w:tcPr>
          <w:p w14:paraId="529A385E"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557" w:type="pct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1714F1C"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492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0CD0C59">
            <w:pPr>
              <w:jc w:val="center"/>
              <w:rPr>
                <w:rFonts w:ascii="楷体" w:hAnsi="楷体" w:eastAsia="楷体" w:cs="楷体"/>
              </w:rPr>
            </w:pPr>
          </w:p>
        </w:tc>
      </w:tr>
      <w:tr w14:paraId="7130A4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308" w:type="pct"/>
            <w:vMerge w:val="continue"/>
            <w:tcBorders>
              <w:left w:val="single" w:color="auto" w:sz="4" w:space="0"/>
            </w:tcBorders>
          </w:tcPr>
          <w:p w14:paraId="48230659">
            <w:pPr>
              <w:jc w:val="center"/>
            </w:pPr>
          </w:p>
        </w:tc>
        <w:tc>
          <w:tcPr>
            <w:tcW w:w="660" w:type="pct"/>
            <w:gridSpan w:val="2"/>
            <w:vAlign w:val="center"/>
          </w:tcPr>
          <w:p w14:paraId="02B75BED"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487" w:type="pct"/>
            <w:gridSpan w:val="4"/>
            <w:tcBorders>
              <w:right w:val="single" w:color="auto" w:sz="4" w:space="0"/>
            </w:tcBorders>
            <w:vAlign w:val="center"/>
          </w:tcPr>
          <w:p w14:paraId="4F4E5389"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569" w:type="pct"/>
            <w:gridSpan w:val="2"/>
            <w:tcBorders>
              <w:left w:val="single" w:color="auto" w:sz="4" w:space="0"/>
            </w:tcBorders>
            <w:vAlign w:val="center"/>
          </w:tcPr>
          <w:p w14:paraId="41C7B76E"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654" w:type="pct"/>
            <w:gridSpan w:val="2"/>
            <w:vAlign w:val="center"/>
          </w:tcPr>
          <w:p w14:paraId="0AE790B5"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464" w:type="pct"/>
            <w:tcBorders>
              <w:right w:val="single" w:color="auto" w:sz="4" w:space="0"/>
            </w:tcBorders>
            <w:vAlign w:val="center"/>
          </w:tcPr>
          <w:p w14:paraId="70A72360"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350" w:type="pct"/>
            <w:tcBorders>
              <w:left w:val="single" w:color="auto" w:sz="4" w:space="0"/>
            </w:tcBorders>
            <w:vAlign w:val="center"/>
          </w:tcPr>
          <w:p w14:paraId="3AC59B26"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453" w:type="pct"/>
            <w:gridSpan w:val="2"/>
            <w:tcBorders>
              <w:right w:val="single" w:color="auto" w:sz="4" w:space="0"/>
            </w:tcBorders>
            <w:vAlign w:val="center"/>
          </w:tcPr>
          <w:p w14:paraId="57051FD8"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557" w:type="pct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A398FA">
            <w:pPr>
              <w:jc w:val="center"/>
              <w:rPr>
                <w:rFonts w:ascii="楷体" w:hAnsi="楷体" w:eastAsia="楷体" w:cs="楷体"/>
              </w:rPr>
            </w:pPr>
          </w:p>
        </w:tc>
        <w:tc>
          <w:tcPr>
            <w:tcW w:w="492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888501F">
            <w:pPr>
              <w:jc w:val="center"/>
              <w:rPr>
                <w:rFonts w:ascii="楷体" w:hAnsi="楷体" w:eastAsia="楷体" w:cs="楷体"/>
              </w:rPr>
            </w:pPr>
          </w:p>
        </w:tc>
      </w:tr>
      <w:tr w14:paraId="7F8156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19" w:type="pct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C730DBE">
            <w:pPr>
              <w:jc w:val="center"/>
            </w:pPr>
            <w:r>
              <w:rPr>
                <w:rFonts w:hint="eastAsia"/>
              </w:rPr>
              <w:t>预计完成时间</w:t>
            </w:r>
          </w:p>
        </w:tc>
        <w:tc>
          <w:tcPr>
            <w:tcW w:w="1460" w:type="pct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E30D66">
            <w:pPr>
              <w:ind w:firstLine="420" w:firstLineChars="200"/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年</w:t>
            </w:r>
            <w:r>
              <w:t>11</w:t>
            </w:r>
            <w:r>
              <w:rPr>
                <w:rFonts w:hint="eastAsia"/>
              </w:rPr>
              <w:t>月3</w:t>
            </w:r>
            <w:r>
              <w:t>1日</w:t>
            </w:r>
          </w:p>
        </w:tc>
        <w:tc>
          <w:tcPr>
            <w:tcW w:w="936" w:type="pct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585DC44">
            <w:pPr>
              <w:jc w:val="center"/>
            </w:pPr>
            <w:r>
              <w:rPr>
                <w:rFonts w:hint="eastAsia"/>
              </w:rPr>
              <w:t>申请经费</w:t>
            </w:r>
          </w:p>
        </w:tc>
        <w:tc>
          <w:tcPr>
            <w:tcW w:w="1382" w:type="pct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601138">
            <w:pPr>
              <w:ind w:firstLine="627" w:firstLineChars="299"/>
            </w:pPr>
            <w:r>
              <w:rPr>
                <w:rFonts w:hint="eastAsia"/>
                <w:lang w:val="en-US" w:eastAsia="zh-CN"/>
              </w:rPr>
              <w:t>____</w:t>
            </w:r>
            <w:r>
              <w:rPr>
                <w:rFonts w:hint="eastAsia"/>
              </w:rPr>
              <w:t>万元</w:t>
            </w:r>
          </w:p>
        </w:tc>
      </w:tr>
      <w:tr w14:paraId="5C6CE2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219" w:type="pct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20017">
            <w:pPr>
              <w:jc w:val="center"/>
              <w:rPr>
                <w:spacing w:val="-2"/>
              </w:rPr>
            </w:pPr>
            <w:r>
              <w:rPr>
                <w:rFonts w:hint="eastAsia"/>
              </w:rPr>
              <w:t>预期成果形式</w:t>
            </w:r>
          </w:p>
        </w:tc>
        <w:tc>
          <w:tcPr>
            <w:tcW w:w="3780" w:type="pct"/>
            <w:gridSpan w:val="1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A2C93">
            <w:pPr>
              <w:jc w:val="center"/>
              <w:rPr>
                <w:spacing w:val="-2"/>
              </w:rPr>
            </w:pPr>
            <w:r>
              <w:rPr>
                <w:spacing w:val="-2"/>
              </w:rPr>
              <w:t>A.成果</w:t>
            </w:r>
            <w:r>
              <w:rPr>
                <w:rFonts w:hint="eastAsia"/>
                <w:spacing w:val="-2"/>
              </w:rPr>
              <w:t>转</w:t>
            </w:r>
            <w:r>
              <w:rPr>
                <w:spacing w:val="-2"/>
              </w:rPr>
              <w:t>化</w:t>
            </w:r>
            <w:r>
              <w:rPr>
                <w:rFonts w:hint="eastAsia"/>
                <w:spacing w:val="-2"/>
              </w:rPr>
              <w:t xml:space="preserve"> </w:t>
            </w:r>
            <w:r>
              <w:rPr>
                <w:spacing w:val="-2"/>
              </w:rPr>
              <w:t xml:space="preserve">  B.</w:t>
            </w:r>
            <w:r>
              <w:rPr>
                <w:rFonts w:hint="eastAsia"/>
                <w:spacing w:val="-2"/>
              </w:rPr>
              <w:t xml:space="preserve">标准 </w:t>
            </w:r>
            <w:r>
              <w:rPr>
                <w:spacing w:val="-2"/>
              </w:rPr>
              <w:t xml:space="preserve">  C.</w:t>
            </w:r>
            <w:r>
              <w:rPr>
                <w:rFonts w:hint="eastAsia"/>
                <w:spacing w:val="-2"/>
              </w:rPr>
              <w:t xml:space="preserve">论文 </w:t>
            </w:r>
            <w:r>
              <w:rPr>
                <w:spacing w:val="-2"/>
              </w:rPr>
              <w:t xml:space="preserve">  D.</w:t>
            </w:r>
            <w:r>
              <w:rPr>
                <w:rFonts w:hint="eastAsia"/>
                <w:spacing w:val="-2"/>
              </w:rPr>
              <w:t xml:space="preserve">工作论文 </w:t>
            </w:r>
            <w:r>
              <w:rPr>
                <w:spacing w:val="-2"/>
              </w:rPr>
              <w:t xml:space="preserve">  E.</w:t>
            </w:r>
            <w:r>
              <w:rPr>
                <w:rFonts w:hint="eastAsia"/>
                <w:spacing w:val="-2"/>
              </w:rPr>
              <w:t xml:space="preserve">专利 </w:t>
            </w:r>
            <w:r>
              <w:rPr>
                <w:spacing w:val="-2"/>
              </w:rPr>
              <w:t xml:space="preserve">  F.</w:t>
            </w:r>
            <w:r>
              <w:rPr>
                <w:rFonts w:hint="eastAsia"/>
                <w:spacing w:val="-2"/>
              </w:rPr>
              <w:t xml:space="preserve">经济预测报告 </w:t>
            </w:r>
            <w:r>
              <w:rPr>
                <w:color w:val="FF0000"/>
                <w:spacing w:val="-2"/>
              </w:rPr>
              <w:t xml:space="preserve">  </w:t>
            </w:r>
            <w:r>
              <w:rPr>
                <w:spacing w:val="-2"/>
              </w:rPr>
              <w:t>G.其他</w:t>
            </w:r>
          </w:p>
        </w:tc>
      </w:tr>
    </w:tbl>
    <w:p w14:paraId="20C44DC2">
      <w:pPr>
        <w:rPr>
          <w:b/>
          <w:bCs/>
          <w:sz w:val="24"/>
        </w:rPr>
      </w:pPr>
    </w:p>
    <w:p w14:paraId="25F7D5B3">
      <w:pPr>
        <w:jc w:val="left"/>
        <w:rPr>
          <w:sz w:val="24"/>
        </w:rPr>
        <w:sectPr>
          <w:pgSz w:w="16838" w:h="11906" w:orient="landscape"/>
          <w:pgMar w:top="1800" w:right="1440" w:bottom="1800" w:left="1440" w:header="851" w:footer="992" w:gutter="0"/>
          <w:pgNumType w:fmt="decimalFullWidth" w:start="1"/>
          <w:cols w:space="425" w:num="1"/>
          <w:titlePg/>
          <w:docGrid w:type="lines" w:linePitch="312" w:charSpace="0"/>
        </w:sectPr>
      </w:pPr>
    </w:p>
    <w:p w14:paraId="473D8782">
      <w:pPr>
        <w:rPr>
          <w:rFonts w:ascii="黑体" w:eastAsia="黑体" w:cs="黑体"/>
          <w:bCs/>
          <w:kern w:val="44"/>
          <w:sz w:val="32"/>
          <w:szCs w:val="44"/>
          <w:lang w:val="zh-CN"/>
        </w:rPr>
      </w:pPr>
      <w:r>
        <w:rPr>
          <w:rFonts w:hint="eastAsia" w:ascii="黑体" w:eastAsia="黑体" w:cs="黑体"/>
          <w:bCs/>
          <w:kern w:val="44"/>
          <w:sz w:val="32"/>
          <w:szCs w:val="44"/>
          <w:lang w:val="en-US" w:eastAsia="zh-CN"/>
        </w:rPr>
        <w:t>三、人工智能行业大模型情况表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839"/>
        <w:gridCol w:w="3262"/>
        <w:gridCol w:w="1762"/>
        <w:gridCol w:w="2493"/>
      </w:tblGrid>
      <w:tr w14:paraId="25AC5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7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B8601A">
            <w:pPr>
              <w:spacing w:line="360" w:lineRule="exact"/>
              <w:jc w:val="center"/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行业大模型名称</w:t>
            </w:r>
          </w:p>
        </w:tc>
        <w:tc>
          <w:tcPr>
            <w:tcW w:w="7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561CEEB">
            <w:pPr>
              <w:spacing w:line="360" w:lineRule="exact"/>
              <w:jc w:val="center"/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</w:pPr>
          </w:p>
        </w:tc>
      </w:tr>
      <w:tr w14:paraId="2652E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7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983528">
            <w:pPr>
              <w:spacing w:line="360" w:lineRule="exact"/>
              <w:jc w:val="center"/>
              <w:rPr>
                <w:rFonts w:ascii="黑体" w:eastAsia="黑体" w:cs="Times New Roman (正文 CS 字体)"/>
                <w:szCs w:val="21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大模型领域</w:t>
            </w:r>
          </w:p>
        </w:tc>
        <w:tc>
          <w:tcPr>
            <w:tcW w:w="7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D3F8606">
            <w:pPr>
              <w:spacing w:line="360" w:lineRule="exact"/>
              <w:jc w:val="left"/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□制造业大模型     □农业大模型   □教育大模型   □交通大模型</w:t>
            </w:r>
          </w:p>
          <w:p w14:paraId="26DD9CD0">
            <w:pPr>
              <w:spacing w:line="360" w:lineRule="exact"/>
              <w:jc w:val="left"/>
              <w:rPr>
                <w:rFonts w:ascii="黑体" w:eastAsia="黑体" w:cs="Times New Roman (正文 CS 字体)"/>
                <w:szCs w:val="21"/>
                <w:u w:val="single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□医疗大模型       □金融大模型   □其他</w:t>
            </w:r>
            <w:r>
              <w:rPr>
                <w:rFonts w:hint="eastAsia" w:ascii="黑体" w:eastAsia="黑体" w:cs="Times New Roman (正文 CS 字体)"/>
                <w:szCs w:val="21"/>
                <w:u w:val="single"/>
                <w:lang w:val="en-US" w:eastAsia="zh-CN"/>
              </w:rPr>
              <w:t xml:space="preserve">                     </w:t>
            </w:r>
          </w:p>
        </w:tc>
      </w:tr>
      <w:tr w14:paraId="7BE76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7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F7AFD7">
            <w:pPr>
              <w:spacing w:line="360" w:lineRule="exact"/>
              <w:jc w:val="center"/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大模型类型</w:t>
            </w:r>
          </w:p>
        </w:tc>
        <w:tc>
          <w:tcPr>
            <w:tcW w:w="7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40AAD6">
            <w:pPr>
              <w:spacing w:line="360" w:lineRule="exact"/>
              <w:jc w:val="left"/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 xml:space="preserve">□语言大模型       □视觉大模型   □多模态大模型  </w:t>
            </w:r>
          </w:p>
          <w:p w14:paraId="3827CD83">
            <w:pPr>
              <w:spacing w:line="360" w:lineRule="exact"/>
              <w:jc w:val="left"/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□其他：</w:t>
            </w:r>
            <w:r>
              <w:rPr>
                <w:rFonts w:hint="eastAsia" w:ascii="黑体" w:eastAsia="黑体" w:cs="Times New Roman (正文 CS 字体)"/>
                <w:szCs w:val="21"/>
                <w:u w:val="single"/>
                <w:lang w:val="en-US" w:eastAsia="zh-CN"/>
              </w:rPr>
              <w:t xml:space="preserve">                         </w:t>
            </w:r>
          </w:p>
        </w:tc>
      </w:tr>
      <w:tr w14:paraId="628D8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7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6AAD21C">
            <w:pPr>
              <w:spacing w:line="360" w:lineRule="exact"/>
              <w:jc w:val="center"/>
              <w:rPr>
                <w:rFonts w:ascii="黑体" w:eastAsia="黑体" w:cs="Times New Roman (正文 CS 字体)"/>
                <w:szCs w:val="21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参数量（亿）</w:t>
            </w:r>
          </w:p>
        </w:tc>
        <w:tc>
          <w:tcPr>
            <w:tcW w:w="3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081D8E7">
            <w:pPr>
              <w:spacing w:line="360" w:lineRule="exact"/>
              <w:jc w:val="center"/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</w:pP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E28AEE8">
            <w:pPr>
              <w:spacing w:line="360" w:lineRule="exact"/>
              <w:jc w:val="center"/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训练数据量（TB）</w:t>
            </w:r>
          </w:p>
        </w:tc>
        <w:tc>
          <w:tcPr>
            <w:tcW w:w="2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7F381E8">
            <w:pPr>
              <w:spacing w:line="360" w:lineRule="exact"/>
              <w:jc w:val="center"/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</w:pPr>
          </w:p>
        </w:tc>
      </w:tr>
      <w:tr w14:paraId="1759B2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7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05E495">
            <w:pPr>
              <w:spacing w:line="300" w:lineRule="exact"/>
              <w:jc w:val="center"/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基础大模型</w:t>
            </w:r>
          </w:p>
          <w:p w14:paraId="456B47FD">
            <w:pPr>
              <w:spacing w:line="300" w:lineRule="exact"/>
              <w:jc w:val="center"/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来  源</w:t>
            </w:r>
          </w:p>
        </w:tc>
        <w:tc>
          <w:tcPr>
            <w:tcW w:w="7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C8EE7F">
            <w:pPr>
              <w:spacing w:line="360" w:lineRule="exact"/>
              <w:jc w:val="left"/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□开源（模型名称：                                     ）</w:t>
            </w:r>
          </w:p>
          <w:p w14:paraId="7167B5C1">
            <w:pPr>
              <w:spacing w:line="360" w:lineRule="exact"/>
              <w:ind w:firstLine="0"/>
              <w:jc w:val="left"/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□商业（模型名称:                                      ）</w:t>
            </w:r>
          </w:p>
          <w:p w14:paraId="34CE7619">
            <w:pPr>
              <w:spacing w:line="360" w:lineRule="exact"/>
              <w:jc w:val="left"/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□自研（模型名称:             通过备案时间：           ）</w:t>
            </w:r>
          </w:p>
        </w:tc>
      </w:tr>
      <w:tr w14:paraId="54C19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7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38CB5AA">
            <w:pPr>
              <w:spacing w:line="360" w:lineRule="exact"/>
              <w:jc w:val="center"/>
              <w:rPr>
                <w:rFonts w:ascii="黑体" w:eastAsia="黑体" w:cs="Times New Roman (正文 CS 字体)"/>
                <w:szCs w:val="21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模型服务方式</w:t>
            </w:r>
          </w:p>
        </w:tc>
        <w:tc>
          <w:tcPr>
            <w:tcW w:w="7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2D2D60D">
            <w:pPr>
              <w:spacing w:line="360" w:lineRule="exact"/>
              <w:jc w:val="both"/>
              <w:rPr>
                <w:rFonts w:ascii="黑体" w:eastAsia="黑体" w:cs="Times New Roman (正文 CS 字体)"/>
                <w:szCs w:val="21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□APP      □网页     □API接口      □其他：</w:t>
            </w:r>
            <w:r>
              <w:rPr>
                <w:rFonts w:hint="eastAsia" w:ascii="黑体" w:eastAsia="黑体" w:cs="Times New Roman (正文 CS 字体)"/>
                <w:szCs w:val="21"/>
                <w:u w:val="single"/>
                <w:lang w:val="en-US" w:eastAsia="zh-CN"/>
              </w:rPr>
              <w:t xml:space="preserve">                 </w:t>
            </w:r>
          </w:p>
        </w:tc>
      </w:tr>
      <w:tr w14:paraId="27EC1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7" w:hRule="atLeast"/>
          <w:jc w:val="center"/>
        </w:trPr>
        <w:tc>
          <w:tcPr>
            <w:tcW w:w="1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7D791FD">
            <w:pPr>
              <w:spacing w:line="360" w:lineRule="exact"/>
              <w:jc w:val="center"/>
              <w:rPr>
                <w:rFonts w:ascii="黑体" w:eastAsia="黑体" w:cs="Times New Roman (正文 CS 字体)"/>
                <w:szCs w:val="21"/>
                <w:lang w:val="en-US" w:eastAsia="zh-CN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模型技术架构</w:t>
            </w:r>
          </w:p>
        </w:tc>
        <w:tc>
          <w:tcPr>
            <w:tcW w:w="7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96F7B4">
            <w:pPr>
              <w:spacing w:line="360" w:lineRule="exact"/>
              <w:jc w:val="center"/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</w:pPr>
          </w:p>
        </w:tc>
      </w:tr>
      <w:tr w14:paraId="384B7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7" w:hRule="atLeast"/>
          <w:jc w:val="center"/>
        </w:trPr>
        <w:tc>
          <w:tcPr>
            <w:tcW w:w="9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7AFC1DE"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黑体" w:eastAsia="黑体" w:cs="Times New Roman (正文 CS 字体)"/>
                <w:szCs w:val="21"/>
                <w:lang w:val="en-US" w:eastAsia="zh-CN"/>
              </w:rPr>
              <w:t>（一）大模型</w:t>
            </w:r>
            <w:r>
              <w:rPr>
                <w:rFonts w:hint="eastAsia" w:ascii="黑体" w:eastAsia="黑体" w:cs="Times New Roman (正文 CS 字体)"/>
                <w:szCs w:val="21"/>
              </w:rPr>
              <w:t>简介</w:t>
            </w:r>
          </w:p>
        </w:tc>
      </w:tr>
      <w:tr w14:paraId="60B73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51" w:hRule="atLeast"/>
          <w:jc w:val="center"/>
        </w:trPr>
        <w:tc>
          <w:tcPr>
            <w:tcW w:w="9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397663B">
            <w:pPr>
              <w:rPr>
                <w:rFonts w:ascii="方正仿宋_GBK" w:hAnsi="方正仿宋_GBK" w:eastAsia="仿宋" w:cs="Times New Roman (正文 CS 字体)"/>
              </w:rPr>
            </w:pPr>
            <w:r>
              <w:rPr>
                <w:rFonts w:hint="default" w:ascii="Times New Roman" w:hAnsi="Times New Roman" w:eastAsia="仿宋_GB2312" w:cs="Times New Roman"/>
              </w:rPr>
              <w:t>（简述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大模型特点、优势、应用场景、应用内容</w:t>
            </w:r>
            <w:r>
              <w:rPr>
                <w:rFonts w:hint="default" w:ascii="Times New Roman" w:hAnsi="Times New Roman" w:eastAsia="仿宋_GB2312" w:cs="Times New Roman"/>
              </w:rPr>
              <w:t>等）</w:t>
            </w:r>
          </w:p>
          <w:p w14:paraId="28BEBDCF">
            <w:pPr>
              <w:rPr>
                <w:rFonts w:ascii="方正仿宋_GBK" w:hAnsi="方正仿宋_GBK" w:eastAsia="仿宋" w:cs="Times New Roman (正文 CS 字体)"/>
                <w:color w:val="000000"/>
                <w:kern w:val="0"/>
              </w:rPr>
            </w:pPr>
          </w:p>
          <w:p w14:paraId="231CD80C">
            <w:pPr>
              <w:rPr>
                <w:rFonts w:hint="eastAsia" w:ascii="Times New Roman" w:hAnsi="Times New Roman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</w:p>
          <w:p w14:paraId="4B23C6D2">
            <w:pPr>
              <w:rPr>
                <w:rFonts w:hint="eastAsia" w:ascii="Times New Roman" w:hAnsi="Times New Roman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</w:p>
          <w:p w14:paraId="58771507">
            <w:pPr>
              <w:rPr>
                <w:rFonts w:hint="eastAsia" w:ascii="Times New Roman" w:hAnsi="Times New Roman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 w14:paraId="12278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7" w:hRule="atLeast"/>
          <w:jc w:val="center"/>
        </w:trPr>
        <w:tc>
          <w:tcPr>
            <w:tcW w:w="9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C4D923C">
            <w:pPr>
              <w:spacing w:line="240" w:lineRule="exact"/>
              <w:jc w:val="center"/>
              <w:rPr>
                <w:rFonts w:hint="eastAsia" w:ascii="黑体" w:eastAsia="黑体" w:cs="Times New Roman (正文 CS 字体)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（二）模型技术性能</w:t>
            </w:r>
          </w:p>
        </w:tc>
      </w:tr>
      <w:tr w14:paraId="39044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7" w:hRule="atLeast"/>
          <w:jc w:val="center"/>
        </w:trPr>
        <w:tc>
          <w:tcPr>
            <w:tcW w:w="9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F097DE6">
            <w:pPr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（采用的</w:t>
            </w:r>
            <w:r>
              <w:rPr>
                <w:rFonts w:hint="default" w:ascii="Times New Roman" w:hAnsi="Times New Roman" w:eastAsia="仿宋_GB2312" w:cs="Times New Roman"/>
                <w:lang w:eastAsia="zh-CN"/>
              </w:rPr>
              <w:t>基础大模型，使用的数据集、工具箱，产品的关键技术</w:t>
            </w:r>
            <w:r>
              <w:rPr>
                <w:rFonts w:hint="default" w:ascii="Times New Roman" w:hAnsi="Times New Roman" w:eastAsia="仿宋_GB2312" w:cs="Times New Roman"/>
              </w:rPr>
              <w:t>、性能指标和创新性，并与国内外同类</w:t>
            </w:r>
            <w:r>
              <w:rPr>
                <w:rFonts w:hint="default" w:ascii="Times New Roman" w:hAnsi="Times New Roman" w:eastAsia="仿宋_GB2312" w:cs="Times New Roman"/>
                <w:lang w:eastAsia="zh-CN"/>
              </w:rPr>
              <w:t>模型</w:t>
            </w:r>
            <w:r>
              <w:rPr>
                <w:rFonts w:hint="default" w:ascii="Times New Roman" w:hAnsi="Times New Roman" w:eastAsia="仿宋_GB2312" w:cs="Times New Roman"/>
              </w:rPr>
              <w:t>进行对比</w:t>
            </w:r>
            <w:r>
              <w:rPr>
                <w:rFonts w:hint="default" w:ascii="Times New Roman" w:hAnsi="Times New Roman" w:eastAsia="仿宋_GB2312" w:cs="Times New Roman"/>
                <w:lang w:eastAsia="zh-CN"/>
              </w:rPr>
              <w:t>分析</w:t>
            </w:r>
            <w:r>
              <w:rPr>
                <w:rFonts w:hint="default" w:ascii="Times New Roman" w:hAnsi="Times New Roman" w:eastAsia="仿宋_GB2312" w:cs="Times New Roman"/>
              </w:rPr>
              <w:t>）</w:t>
            </w:r>
          </w:p>
          <w:p w14:paraId="3041A280">
            <w:pPr>
              <w:rPr>
                <w:rFonts w:ascii="仿宋_GB2312" w:hAnsi="仿宋_GB2312" w:eastAsia="仿宋" w:cs="仿宋_GB2312"/>
              </w:rPr>
            </w:pPr>
          </w:p>
          <w:p w14:paraId="56DB520E">
            <w:pPr>
              <w:rPr>
                <w:rFonts w:hint="eastAsia" w:ascii="仿宋_GB2312" w:hAnsi="仿宋_GB2312" w:eastAsia="仿宋" w:cs="仿宋_GB2312"/>
                <w:kern w:val="2"/>
                <w:sz w:val="21"/>
                <w:szCs w:val="22"/>
                <w:lang w:val="en-US" w:eastAsia="zh-CN" w:bidi="ar-SA"/>
              </w:rPr>
            </w:pPr>
          </w:p>
          <w:p w14:paraId="76B5A7EA">
            <w:pPr>
              <w:rPr>
                <w:rFonts w:hint="eastAsia" w:ascii="仿宋_GB2312" w:hAnsi="仿宋_GB2312" w:eastAsia="仿宋" w:cs="仿宋_GB2312"/>
                <w:kern w:val="2"/>
                <w:sz w:val="21"/>
                <w:szCs w:val="22"/>
                <w:lang w:val="en-US" w:eastAsia="zh-CN" w:bidi="ar-SA"/>
              </w:rPr>
            </w:pPr>
          </w:p>
          <w:p w14:paraId="171983DB">
            <w:pPr>
              <w:rPr>
                <w:rFonts w:hint="eastAsia" w:ascii="仿宋_GB2312" w:hAnsi="仿宋_GB2312" w:eastAsia="仿宋" w:cs="仿宋_GB2312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 w14:paraId="64C12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7" w:hRule="atLeast"/>
          <w:jc w:val="center"/>
        </w:trPr>
        <w:tc>
          <w:tcPr>
            <w:tcW w:w="9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2970B8">
            <w:pPr>
              <w:spacing w:line="240" w:lineRule="exact"/>
              <w:jc w:val="center"/>
              <w:rPr>
                <w:rFonts w:ascii="黑体" w:eastAsia="黑体" w:cs="Times New Roman (正文 CS 字体)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（三）</w:t>
            </w:r>
            <w:r>
              <w:rPr>
                <w:rFonts w:hint="eastAsia" w:ascii="黑体" w:eastAsia="黑体" w:cs="Times New Roman (正文 CS 字体)"/>
                <w:szCs w:val="21"/>
              </w:rPr>
              <w:t>经济和社会效益</w:t>
            </w:r>
          </w:p>
        </w:tc>
      </w:tr>
      <w:tr w14:paraId="0EDEC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7" w:hRule="atLeast"/>
          <w:jc w:val="center"/>
        </w:trPr>
        <w:tc>
          <w:tcPr>
            <w:tcW w:w="9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5DDD5D">
            <w:pPr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（本产品已经实现或预期产生的经济和社会效益</w:t>
            </w:r>
            <w:r>
              <w:rPr>
                <w:rFonts w:hint="default" w:ascii="Times New Roman" w:hAnsi="Times New Roman" w:eastAsia="仿宋_GB2312" w:cs="Times New Roman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lang w:val="en-US" w:eastAsia="zh-CN"/>
              </w:rPr>
              <w:t>可以列举具体数据说明</w:t>
            </w:r>
            <w:r>
              <w:rPr>
                <w:rFonts w:hint="default" w:ascii="Times New Roman" w:hAnsi="Times New Roman" w:eastAsia="仿宋_GB2312" w:cs="Times New Roman"/>
              </w:rPr>
              <w:t>）</w:t>
            </w:r>
          </w:p>
          <w:p w14:paraId="5991A47B">
            <w:pPr>
              <w:rPr>
                <w:rFonts w:ascii="方正仿宋_GBK" w:hAnsi="方正仿宋_GBK" w:eastAsia="仿宋" w:cs="Times New Roman (正文 CS 字体)"/>
              </w:rPr>
            </w:pPr>
          </w:p>
          <w:p w14:paraId="492F41EB">
            <w:pPr>
              <w:rPr>
                <w:rFonts w:ascii="方正仿宋_GBK" w:hAnsi="方正仿宋_GBK" w:eastAsia="仿宋" w:cs="Times New Roman (正文 CS 字体)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 w14:paraId="7CB11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7" w:hRule="atLeast"/>
          <w:jc w:val="center"/>
        </w:trPr>
        <w:tc>
          <w:tcPr>
            <w:tcW w:w="9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F96CFE">
            <w:pPr>
              <w:spacing w:line="240" w:lineRule="exact"/>
              <w:jc w:val="center"/>
              <w:rPr>
                <w:rFonts w:ascii="黑体" w:eastAsia="黑体" w:cs="Times New Roman (正文 CS 字体)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（四）</w:t>
            </w:r>
            <w:r>
              <w:rPr>
                <w:rFonts w:ascii="黑体" w:eastAsia="黑体" w:cs="Times New Roman (正文 CS 字体)"/>
                <w:szCs w:val="21"/>
              </w:rPr>
              <w:t>知识产权</w:t>
            </w:r>
            <w:r>
              <w:rPr>
                <w:rFonts w:hint="eastAsia" w:ascii="黑体" w:eastAsia="黑体" w:cs="Times New Roman (正文 CS 字体)"/>
                <w:szCs w:val="21"/>
                <w:lang w:eastAsia="zh-CN"/>
              </w:rPr>
              <w:t>和</w:t>
            </w:r>
            <w:r>
              <w:rPr>
                <w:rFonts w:ascii="黑体" w:eastAsia="黑体" w:cs="Times New Roman (正文 CS 字体)"/>
                <w:szCs w:val="21"/>
              </w:rPr>
              <w:t>资质荣誉</w:t>
            </w:r>
          </w:p>
        </w:tc>
      </w:tr>
      <w:tr w14:paraId="1A430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13" w:hRule="atLeast"/>
          <w:jc w:val="center"/>
        </w:trPr>
        <w:tc>
          <w:tcPr>
            <w:tcW w:w="9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C0B3A10">
            <w:pPr>
              <w:rPr>
                <w:rFonts w:hint="default" w:ascii="Times New Roman" w:hAnsi="Times New Roman" w:eastAsia="仿宋_GB2312" w:cs="Times New Roman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</w:rPr>
              <w:t>（列出取得的与本产品相关的专利、软著</w:t>
            </w:r>
            <w:r>
              <w:rPr>
                <w:rFonts w:hint="default" w:ascii="Times New Roman" w:hAnsi="Times New Roman" w:eastAsia="仿宋_GB2312" w:cs="Times New Roman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</w:rPr>
              <w:t>获奖</w:t>
            </w:r>
            <w:r>
              <w:rPr>
                <w:rFonts w:hint="default" w:ascii="Times New Roman" w:hAnsi="Times New Roman" w:eastAsia="仿宋_GB2312" w:cs="Times New Roman"/>
                <w:lang w:eastAsia="zh-CN"/>
              </w:rPr>
              <w:t>等</w:t>
            </w:r>
            <w:r>
              <w:rPr>
                <w:rFonts w:hint="default" w:ascii="Times New Roman" w:hAnsi="Times New Roman" w:eastAsia="仿宋_GB2312" w:cs="Times New Roman"/>
              </w:rPr>
              <w:t>情况）</w:t>
            </w:r>
            <w:r>
              <w:rPr>
                <w:rFonts w:hint="default" w:ascii="Times New Roman" w:hAnsi="Times New Roman" w:eastAsia="仿宋_GB2312" w:cs="Times New Roman"/>
                <w:lang w:eastAsia="zh-CN"/>
              </w:rPr>
              <w:t>（附佐证材料）</w:t>
            </w:r>
          </w:p>
          <w:p w14:paraId="46D20AA0">
            <w:pPr>
              <w:rPr>
                <w:rFonts w:ascii="方正仿宋_GBK" w:hAnsi="方正仿宋_GBK" w:eastAsia="仿宋" w:cs="Times New Roman (正文 CS 字体)"/>
              </w:rPr>
            </w:pPr>
          </w:p>
          <w:p w14:paraId="1CCF3118">
            <w:pPr>
              <w:rPr>
                <w:rFonts w:ascii="方正仿宋_GBK" w:hAnsi="方正仿宋_GBK" w:eastAsia="仿宋" w:cs="Times New Roman (正文 CS 字体)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 w14:paraId="6010C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8" w:hRule="atLeast"/>
          <w:jc w:val="center"/>
        </w:trPr>
        <w:tc>
          <w:tcPr>
            <w:tcW w:w="93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A12B081">
            <w:pPr>
              <w:rPr>
                <w:rFonts w:ascii="Times New Roman" w:hAnsi="Times New Roman" w:eastAsia="仿宋" w:cs="Times New Roma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</w:rPr>
              <w:t>备注：</w:t>
            </w:r>
            <w:r>
              <w:rPr>
                <w:rFonts w:hint="eastAsia" w:ascii="仿宋_GB2312" w:hAnsi="仿宋_GB2312" w:eastAsia="仿宋_GB2312" w:cs="仿宋_GB2312"/>
              </w:rPr>
              <w:t>本表可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加页</w:t>
            </w:r>
            <w:r>
              <w:rPr>
                <w:rFonts w:hint="eastAsia" w:ascii="仿宋_GB2312" w:hAnsi="仿宋_GB2312" w:eastAsia="仿宋_GB2312" w:cs="仿宋_GB2312"/>
              </w:rPr>
              <w:t>。</w:t>
            </w:r>
          </w:p>
        </w:tc>
      </w:tr>
    </w:tbl>
    <w:p w14:paraId="25FE42B6">
      <w:pPr>
        <w:rPr>
          <w:vanish/>
        </w:rPr>
      </w:pPr>
    </w:p>
    <w:p w14:paraId="369522EB">
      <w:pPr>
        <w:jc w:val="left"/>
        <w:rPr>
          <w:rFonts w:hint="eastAsia" w:ascii="宋体" w:hAnsi="宋体"/>
          <w:b/>
          <w:sz w:val="28"/>
          <w:szCs w:val="28"/>
        </w:rPr>
      </w:pPr>
    </w:p>
    <w:p w14:paraId="0AE902E1">
      <w:pPr>
        <w:jc w:val="left"/>
        <w:rPr>
          <w:rFonts w:hint="eastAsia" w:ascii="宋体" w:hAnsi="宋体"/>
          <w:b/>
          <w:sz w:val="28"/>
          <w:szCs w:val="28"/>
        </w:rPr>
      </w:pPr>
    </w:p>
    <w:p w14:paraId="2726E074"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三、经费预算</w:t>
      </w:r>
    </w:p>
    <w:tbl>
      <w:tblPr>
        <w:tblStyle w:val="7"/>
        <w:tblW w:w="8684" w:type="dxa"/>
        <w:tblInd w:w="-7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949"/>
        <w:gridCol w:w="4431"/>
        <w:gridCol w:w="1595"/>
      </w:tblGrid>
      <w:tr w14:paraId="483621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7" w:hRule="atLeast"/>
        </w:trPr>
        <w:tc>
          <w:tcPr>
            <w:tcW w:w="709" w:type="dxa"/>
            <w:vAlign w:val="center"/>
          </w:tcPr>
          <w:p w14:paraId="197D9517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1949" w:type="dxa"/>
            <w:vAlign w:val="center"/>
          </w:tcPr>
          <w:p w14:paraId="01CD49C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 w14:paraId="3B93460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经费开支科目</w:t>
            </w:r>
          </w:p>
          <w:p w14:paraId="1BF18CDA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431" w:type="dxa"/>
            <w:vAlign w:val="center"/>
          </w:tcPr>
          <w:p w14:paraId="1CB554AC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经</w:t>
            </w:r>
            <w:r>
              <w:rPr>
                <w:rFonts w:ascii="宋体" w:hAnsi="宋体"/>
                <w:b/>
                <w:szCs w:val="21"/>
              </w:rPr>
              <w:t xml:space="preserve">      </w:t>
            </w:r>
            <w:r>
              <w:rPr>
                <w:rFonts w:hint="eastAsia" w:ascii="宋体" w:hAnsi="宋体"/>
                <w:b/>
                <w:szCs w:val="21"/>
              </w:rPr>
              <w:t>费</w:t>
            </w:r>
            <w:r>
              <w:rPr>
                <w:rFonts w:ascii="宋体" w:hAnsi="宋体"/>
                <w:b/>
                <w:szCs w:val="21"/>
              </w:rPr>
              <w:t xml:space="preserve">      </w:t>
            </w:r>
            <w:r>
              <w:rPr>
                <w:rFonts w:hint="eastAsia" w:ascii="宋体" w:hAnsi="宋体"/>
                <w:b/>
                <w:szCs w:val="21"/>
              </w:rPr>
              <w:t>预</w:t>
            </w:r>
            <w:r>
              <w:rPr>
                <w:rFonts w:ascii="宋体" w:hAnsi="宋体"/>
                <w:b/>
                <w:szCs w:val="21"/>
              </w:rPr>
              <w:t xml:space="preserve">      </w:t>
            </w:r>
            <w:r>
              <w:rPr>
                <w:rFonts w:hint="eastAsia" w:ascii="宋体" w:hAnsi="宋体"/>
                <w:b/>
                <w:szCs w:val="21"/>
              </w:rPr>
              <w:t>算</w:t>
            </w:r>
          </w:p>
        </w:tc>
        <w:tc>
          <w:tcPr>
            <w:tcW w:w="1595" w:type="dxa"/>
            <w:vAlign w:val="center"/>
          </w:tcPr>
          <w:p w14:paraId="737E1D47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金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额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（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元</w:t>
            </w:r>
            <w:r>
              <w:rPr>
                <w:rFonts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 w14:paraId="422875D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8" w:hRule="atLeast"/>
        </w:trPr>
        <w:tc>
          <w:tcPr>
            <w:tcW w:w="709" w:type="dxa"/>
            <w:vAlign w:val="center"/>
          </w:tcPr>
          <w:p w14:paraId="5FC27751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1</w:t>
            </w:r>
          </w:p>
        </w:tc>
        <w:tc>
          <w:tcPr>
            <w:tcW w:w="1949" w:type="dxa"/>
            <w:vAlign w:val="center"/>
          </w:tcPr>
          <w:p w14:paraId="42685629">
            <w:pPr>
              <w:spacing w:line="600" w:lineRule="exact"/>
              <w:ind w:firstLine="207" w:firstLineChars="98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业务费</w:t>
            </w:r>
          </w:p>
        </w:tc>
        <w:tc>
          <w:tcPr>
            <w:tcW w:w="4431" w:type="dxa"/>
            <w:vAlign w:val="center"/>
          </w:tcPr>
          <w:p w14:paraId="37BE46C6">
            <w:pPr>
              <w:snapToGrid w:val="0"/>
              <w:spacing w:line="70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95" w:type="dxa"/>
            <w:vAlign w:val="center"/>
          </w:tcPr>
          <w:p w14:paraId="19ADF8A4">
            <w:pPr>
              <w:spacing w:line="700" w:lineRule="exact"/>
              <w:rPr>
                <w:rFonts w:ascii="宋体" w:hAnsi="宋体"/>
                <w:b/>
                <w:szCs w:val="21"/>
              </w:rPr>
            </w:pPr>
          </w:p>
        </w:tc>
      </w:tr>
      <w:tr w14:paraId="657DB0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8" w:hRule="atLeast"/>
        </w:trPr>
        <w:tc>
          <w:tcPr>
            <w:tcW w:w="709" w:type="dxa"/>
            <w:vAlign w:val="center"/>
          </w:tcPr>
          <w:p w14:paraId="253D4672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2</w:t>
            </w:r>
          </w:p>
        </w:tc>
        <w:tc>
          <w:tcPr>
            <w:tcW w:w="1949" w:type="dxa"/>
            <w:vAlign w:val="center"/>
          </w:tcPr>
          <w:p w14:paraId="3AC443A1">
            <w:pPr>
              <w:spacing w:line="600" w:lineRule="exact"/>
              <w:ind w:firstLine="204" w:firstLineChars="97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设备费</w:t>
            </w:r>
          </w:p>
        </w:tc>
        <w:tc>
          <w:tcPr>
            <w:tcW w:w="4431" w:type="dxa"/>
            <w:vAlign w:val="center"/>
          </w:tcPr>
          <w:p w14:paraId="16634484">
            <w:pPr>
              <w:spacing w:line="70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95" w:type="dxa"/>
            <w:vAlign w:val="center"/>
          </w:tcPr>
          <w:p w14:paraId="79484B4D">
            <w:pPr>
              <w:spacing w:line="700" w:lineRule="exact"/>
              <w:rPr>
                <w:rFonts w:ascii="宋体" w:hAnsi="宋体"/>
                <w:b/>
                <w:szCs w:val="21"/>
              </w:rPr>
            </w:pPr>
          </w:p>
        </w:tc>
      </w:tr>
      <w:tr w14:paraId="5DF7F2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8" w:hRule="atLeast"/>
        </w:trPr>
        <w:tc>
          <w:tcPr>
            <w:tcW w:w="709" w:type="dxa"/>
            <w:vAlign w:val="center"/>
          </w:tcPr>
          <w:p w14:paraId="21E9DFB8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3</w:t>
            </w:r>
          </w:p>
        </w:tc>
        <w:tc>
          <w:tcPr>
            <w:tcW w:w="1949" w:type="dxa"/>
            <w:vAlign w:val="center"/>
          </w:tcPr>
          <w:p w14:paraId="243863EC">
            <w:pPr>
              <w:spacing w:line="600" w:lineRule="exact"/>
              <w:ind w:firstLine="204" w:firstLineChars="97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劳务费</w:t>
            </w:r>
          </w:p>
        </w:tc>
        <w:tc>
          <w:tcPr>
            <w:tcW w:w="4431" w:type="dxa"/>
            <w:vAlign w:val="center"/>
          </w:tcPr>
          <w:p w14:paraId="225E128D">
            <w:pPr>
              <w:spacing w:line="70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95" w:type="dxa"/>
            <w:vAlign w:val="center"/>
          </w:tcPr>
          <w:p w14:paraId="0DFA7F72">
            <w:pPr>
              <w:spacing w:line="700" w:lineRule="exact"/>
              <w:rPr>
                <w:rFonts w:ascii="宋体" w:hAnsi="宋体"/>
                <w:b/>
                <w:szCs w:val="21"/>
              </w:rPr>
            </w:pPr>
          </w:p>
        </w:tc>
      </w:tr>
      <w:tr w14:paraId="0E4548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8" w:hRule="atLeast"/>
        </w:trPr>
        <w:tc>
          <w:tcPr>
            <w:tcW w:w="7089" w:type="dxa"/>
            <w:gridSpan w:val="3"/>
            <w:vAlign w:val="center"/>
          </w:tcPr>
          <w:p w14:paraId="0C12D0A4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合计</w:t>
            </w:r>
          </w:p>
        </w:tc>
        <w:tc>
          <w:tcPr>
            <w:tcW w:w="1595" w:type="dxa"/>
            <w:vAlign w:val="center"/>
          </w:tcPr>
          <w:p w14:paraId="48DAD5B4">
            <w:pPr>
              <w:spacing w:line="700" w:lineRule="exact"/>
              <w:rPr>
                <w:rFonts w:ascii="宋体" w:hAnsi="宋体"/>
                <w:b/>
                <w:szCs w:val="21"/>
              </w:rPr>
            </w:pPr>
          </w:p>
        </w:tc>
      </w:tr>
    </w:tbl>
    <w:p w14:paraId="12EB4AD6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四、推荐评审意见</w:t>
      </w:r>
    </w:p>
    <w:tbl>
      <w:tblPr>
        <w:tblStyle w:val="8"/>
        <w:tblW w:w="8657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1559"/>
        <w:gridCol w:w="1276"/>
        <w:gridCol w:w="1701"/>
        <w:gridCol w:w="1144"/>
      </w:tblGrid>
      <w:tr w14:paraId="1DFD4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4" w:hRule="atLeast"/>
        </w:trPr>
        <w:tc>
          <w:tcPr>
            <w:tcW w:w="8657" w:type="dxa"/>
            <w:gridSpan w:val="5"/>
          </w:tcPr>
          <w:p w14:paraId="5D6244FB">
            <w:pPr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专家小组意见：</w:t>
            </w:r>
          </w:p>
        </w:tc>
      </w:tr>
      <w:tr w14:paraId="65F74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2977" w:type="dxa"/>
          </w:tcPr>
          <w:p w14:paraId="68E26B7B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评审结论</w:t>
            </w:r>
          </w:p>
          <w:p w14:paraId="17A4319C">
            <w:pPr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Cs w:val="21"/>
              </w:rPr>
              <w:t>（请在相应意见栏后打</w:t>
            </w:r>
            <w:r>
              <w:rPr>
                <w:rFonts w:hint="eastAsia" w:ascii="宋体" w:hAnsi="宋体"/>
                <w:bCs/>
                <w:szCs w:val="21"/>
              </w:rPr>
              <w:t>√</w:t>
            </w:r>
            <w:r>
              <w:rPr>
                <w:rFonts w:hint="eastAsia"/>
                <w:bCs/>
                <w:szCs w:val="21"/>
              </w:rPr>
              <w:t>）</w:t>
            </w:r>
          </w:p>
        </w:tc>
        <w:tc>
          <w:tcPr>
            <w:tcW w:w="1559" w:type="dxa"/>
            <w:vAlign w:val="center"/>
          </w:tcPr>
          <w:p w14:paraId="110FE319">
            <w:pPr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建议立项</w:t>
            </w:r>
          </w:p>
        </w:tc>
        <w:tc>
          <w:tcPr>
            <w:tcW w:w="1276" w:type="dxa"/>
          </w:tcPr>
          <w:p w14:paraId="2987FD1E">
            <w:pPr>
              <w:jc w:val="left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10622DE">
            <w:pPr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不建立立项</w:t>
            </w:r>
          </w:p>
        </w:tc>
        <w:tc>
          <w:tcPr>
            <w:tcW w:w="1144" w:type="dxa"/>
          </w:tcPr>
          <w:p w14:paraId="4374769D">
            <w:pPr>
              <w:jc w:val="left"/>
              <w:rPr>
                <w:bCs/>
                <w:sz w:val="28"/>
                <w:szCs w:val="28"/>
              </w:rPr>
            </w:pPr>
          </w:p>
        </w:tc>
      </w:tr>
      <w:tr w14:paraId="1F347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8657" w:type="dxa"/>
            <w:gridSpan w:val="5"/>
          </w:tcPr>
          <w:p w14:paraId="338FC559">
            <w:pPr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专家代表签名：</w:t>
            </w:r>
          </w:p>
          <w:p w14:paraId="64DF02A9">
            <w:pPr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bCs/>
                <w:szCs w:val="21"/>
              </w:rPr>
              <w:t xml:space="preserve">                                           </w:t>
            </w:r>
          </w:p>
          <w:p w14:paraId="1CB31528">
            <w:pPr>
              <w:jc w:val="left"/>
              <w:rPr>
                <w:bCs/>
                <w:szCs w:val="21"/>
              </w:rPr>
            </w:pPr>
          </w:p>
          <w:p w14:paraId="14085869">
            <w:pPr>
              <w:ind w:firstLine="6114" w:firstLineChars="2900"/>
              <w:jc w:val="left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年</w:t>
            </w:r>
            <w:r>
              <w:rPr>
                <w:rFonts w:hint="eastAsia"/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 xml:space="preserve">  月</w:t>
            </w:r>
            <w:r>
              <w:rPr>
                <w:rFonts w:hint="eastAsia"/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 xml:space="preserve">  日</w:t>
            </w:r>
            <w:r>
              <w:rPr>
                <w:rFonts w:hint="eastAsia"/>
                <w:b/>
                <w:bCs/>
                <w:szCs w:val="21"/>
              </w:rPr>
              <w:t xml:space="preserve"> </w:t>
            </w:r>
          </w:p>
        </w:tc>
      </w:tr>
      <w:tr w14:paraId="5B4DAE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8657" w:type="dxa"/>
            <w:gridSpan w:val="5"/>
          </w:tcPr>
          <w:p w14:paraId="7C102C87">
            <w:pPr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学校审批意见：</w:t>
            </w:r>
          </w:p>
          <w:p w14:paraId="4BA4CDBC">
            <w:pPr>
              <w:jc w:val="lef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bCs/>
                <w:szCs w:val="21"/>
              </w:rPr>
              <w:t xml:space="preserve">                                  </w:t>
            </w:r>
          </w:p>
          <w:p w14:paraId="1469FE91">
            <w:pPr>
              <w:jc w:val="left"/>
              <w:rPr>
                <w:bCs/>
                <w:szCs w:val="21"/>
              </w:rPr>
            </w:pPr>
          </w:p>
          <w:p w14:paraId="13B914A1">
            <w:pPr>
              <w:ind w:firstLine="4427" w:firstLineChars="2100"/>
              <w:jc w:val="left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负责人签章：</w:t>
            </w:r>
          </w:p>
          <w:p w14:paraId="5FF529B3">
            <w:pPr>
              <w:ind w:firstLine="6114" w:firstLineChars="2900"/>
              <w:jc w:val="left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年</w:t>
            </w:r>
            <w:r>
              <w:rPr>
                <w:rFonts w:hint="eastAsia"/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 xml:space="preserve">  月</w:t>
            </w:r>
            <w:r>
              <w:rPr>
                <w:rFonts w:hint="eastAsia"/>
                <w:b/>
                <w:bCs/>
                <w:szCs w:val="21"/>
              </w:rPr>
              <w:t xml:space="preserve"> </w:t>
            </w:r>
            <w:r>
              <w:rPr>
                <w:b/>
                <w:bCs/>
                <w:szCs w:val="21"/>
              </w:rPr>
              <w:t xml:space="preserve">  日</w:t>
            </w:r>
          </w:p>
        </w:tc>
      </w:tr>
    </w:tbl>
    <w:p w14:paraId="0896C976">
      <w:pPr>
        <w:jc w:val="left"/>
      </w:pPr>
    </w:p>
    <w:sectPr>
      <w:pgSz w:w="11906" w:h="16838"/>
      <w:pgMar w:top="1440" w:right="1800" w:bottom="1440" w:left="1800" w:header="851" w:footer="992" w:gutter="0"/>
      <w:pgNumType w:fmt="decimalFullWidth"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(正文 CS 字体)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F9CC612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C77223">
    <w:pPr>
      <w:pStyle w:val="6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  <w:rFonts w:hint="eastAsia"/>
      </w:rPr>
      <w:t>２</w:t>
    </w:r>
    <w:r>
      <w:rPr>
        <w:rStyle w:val="10"/>
      </w:rPr>
      <w:fldChar w:fldCharType="end"/>
    </w:r>
  </w:p>
  <w:p w14:paraId="31728F7B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9426C5">
    <w:pPr>
      <w:pStyle w:val="6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00A04709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B45"/>
    <w:rsid w:val="00035616"/>
    <w:rsid w:val="00037B45"/>
    <w:rsid w:val="000661A1"/>
    <w:rsid w:val="000A3125"/>
    <w:rsid w:val="000C7358"/>
    <w:rsid w:val="000D544D"/>
    <w:rsid w:val="000E4D44"/>
    <w:rsid w:val="001037BB"/>
    <w:rsid w:val="001258B8"/>
    <w:rsid w:val="00126103"/>
    <w:rsid w:val="00134640"/>
    <w:rsid w:val="001449F2"/>
    <w:rsid w:val="0015209E"/>
    <w:rsid w:val="00152AA8"/>
    <w:rsid w:val="001536CD"/>
    <w:rsid w:val="00161D1B"/>
    <w:rsid w:val="0017271C"/>
    <w:rsid w:val="00175C6B"/>
    <w:rsid w:val="0019355E"/>
    <w:rsid w:val="001A68DD"/>
    <w:rsid w:val="001B383C"/>
    <w:rsid w:val="001C1890"/>
    <w:rsid w:val="001D0393"/>
    <w:rsid w:val="001D6DE5"/>
    <w:rsid w:val="002203FA"/>
    <w:rsid w:val="002208D7"/>
    <w:rsid w:val="00252EF3"/>
    <w:rsid w:val="00267773"/>
    <w:rsid w:val="002A6748"/>
    <w:rsid w:val="002E0FFE"/>
    <w:rsid w:val="00327CB3"/>
    <w:rsid w:val="00337493"/>
    <w:rsid w:val="003760E3"/>
    <w:rsid w:val="00387173"/>
    <w:rsid w:val="00391F0F"/>
    <w:rsid w:val="003D0967"/>
    <w:rsid w:val="003D26C0"/>
    <w:rsid w:val="003E6B8D"/>
    <w:rsid w:val="003F1EDB"/>
    <w:rsid w:val="003F22F4"/>
    <w:rsid w:val="003F57A7"/>
    <w:rsid w:val="00432F4F"/>
    <w:rsid w:val="00460F8C"/>
    <w:rsid w:val="0046622E"/>
    <w:rsid w:val="00466BEF"/>
    <w:rsid w:val="0046777A"/>
    <w:rsid w:val="00493490"/>
    <w:rsid w:val="00494D56"/>
    <w:rsid w:val="004C63CF"/>
    <w:rsid w:val="004D3E6C"/>
    <w:rsid w:val="0050488A"/>
    <w:rsid w:val="00513C11"/>
    <w:rsid w:val="00561365"/>
    <w:rsid w:val="00566624"/>
    <w:rsid w:val="00587970"/>
    <w:rsid w:val="005B6BED"/>
    <w:rsid w:val="005C3C02"/>
    <w:rsid w:val="005C7DFE"/>
    <w:rsid w:val="006216FB"/>
    <w:rsid w:val="00635513"/>
    <w:rsid w:val="00651B59"/>
    <w:rsid w:val="00660E3C"/>
    <w:rsid w:val="00683521"/>
    <w:rsid w:val="006861AF"/>
    <w:rsid w:val="006D35B6"/>
    <w:rsid w:val="006F0B58"/>
    <w:rsid w:val="00727060"/>
    <w:rsid w:val="00736079"/>
    <w:rsid w:val="0076774E"/>
    <w:rsid w:val="007A5647"/>
    <w:rsid w:val="007A57CD"/>
    <w:rsid w:val="007E1A68"/>
    <w:rsid w:val="007F50DF"/>
    <w:rsid w:val="008257FE"/>
    <w:rsid w:val="00837616"/>
    <w:rsid w:val="00843D4C"/>
    <w:rsid w:val="00856FB4"/>
    <w:rsid w:val="00857A96"/>
    <w:rsid w:val="00867753"/>
    <w:rsid w:val="008972D8"/>
    <w:rsid w:val="008C6859"/>
    <w:rsid w:val="008D7AB3"/>
    <w:rsid w:val="008E7F8A"/>
    <w:rsid w:val="00900E9F"/>
    <w:rsid w:val="00941FCC"/>
    <w:rsid w:val="009624A5"/>
    <w:rsid w:val="00963892"/>
    <w:rsid w:val="00970EC9"/>
    <w:rsid w:val="009710A7"/>
    <w:rsid w:val="009946C4"/>
    <w:rsid w:val="009B1BB9"/>
    <w:rsid w:val="009F4E91"/>
    <w:rsid w:val="00A26981"/>
    <w:rsid w:val="00A360C0"/>
    <w:rsid w:val="00A46245"/>
    <w:rsid w:val="00A50AA0"/>
    <w:rsid w:val="00A6594D"/>
    <w:rsid w:val="00A679B2"/>
    <w:rsid w:val="00A844AE"/>
    <w:rsid w:val="00AA47D4"/>
    <w:rsid w:val="00AA48BA"/>
    <w:rsid w:val="00AB1C4D"/>
    <w:rsid w:val="00AB55FB"/>
    <w:rsid w:val="00AE46C6"/>
    <w:rsid w:val="00B12808"/>
    <w:rsid w:val="00B22468"/>
    <w:rsid w:val="00B45FE7"/>
    <w:rsid w:val="00B74302"/>
    <w:rsid w:val="00B744B1"/>
    <w:rsid w:val="00B74EB2"/>
    <w:rsid w:val="00B81DA4"/>
    <w:rsid w:val="00BB5A43"/>
    <w:rsid w:val="00BF7F2F"/>
    <w:rsid w:val="00C27819"/>
    <w:rsid w:val="00C4164C"/>
    <w:rsid w:val="00C81E40"/>
    <w:rsid w:val="00CA0872"/>
    <w:rsid w:val="00CA0C46"/>
    <w:rsid w:val="00CB446C"/>
    <w:rsid w:val="00CD2CD1"/>
    <w:rsid w:val="00CF6609"/>
    <w:rsid w:val="00D02563"/>
    <w:rsid w:val="00D109AD"/>
    <w:rsid w:val="00D2141A"/>
    <w:rsid w:val="00D4032E"/>
    <w:rsid w:val="00D4633F"/>
    <w:rsid w:val="00D47FDF"/>
    <w:rsid w:val="00D67202"/>
    <w:rsid w:val="00D706A0"/>
    <w:rsid w:val="00D86471"/>
    <w:rsid w:val="00DA41AC"/>
    <w:rsid w:val="00DA5286"/>
    <w:rsid w:val="00DD45F4"/>
    <w:rsid w:val="00DE023A"/>
    <w:rsid w:val="00E50127"/>
    <w:rsid w:val="00E50275"/>
    <w:rsid w:val="00E50438"/>
    <w:rsid w:val="00E636FD"/>
    <w:rsid w:val="00E700AA"/>
    <w:rsid w:val="00E80B74"/>
    <w:rsid w:val="00E83172"/>
    <w:rsid w:val="00E84845"/>
    <w:rsid w:val="00EC64F1"/>
    <w:rsid w:val="00EC77EC"/>
    <w:rsid w:val="00EF1002"/>
    <w:rsid w:val="00F135A3"/>
    <w:rsid w:val="00F6099A"/>
    <w:rsid w:val="00F93A02"/>
    <w:rsid w:val="00FF3E68"/>
    <w:rsid w:val="2A752F2D"/>
    <w:rsid w:val="4C347831"/>
    <w:rsid w:val="4DCC3EE3"/>
    <w:rsid w:val="4ED74E4B"/>
    <w:rsid w:val="4FD31034"/>
    <w:rsid w:val="565457D1"/>
    <w:rsid w:val="65AE4546"/>
    <w:rsid w:val="669670E2"/>
    <w:rsid w:val="72963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lock Text"/>
    <w:basedOn w:val="1"/>
    <w:qFormat/>
    <w:uiPriority w:val="0"/>
    <w:pPr>
      <w:spacing w:line="480" w:lineRule="auto"/>
      <w:ind w:left="359" w:leftChars="171" w:right="384" w:rightChars="183" w:firstLine="560" w:firstLineChars="200"/>
    </w:pPr>
    <w:rPr>
      <w:rFonts w:ascii="仿宋_GB2312" w:hAnsi="宋体" w:eastAsia="仿宋_GB2312"/>
      <w:sz w:val="28"/>
    </w:rPr>
  </w:style>
  <w:style w:type="paragraph" w:styleId="4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2">
    <w:name w:val="页眉 Char"/>
    <w:link w:val="2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2A332D-8183-4A16-A1F8-BE048FD511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HBSZ</Company>
  <Pages>5</Pages>
  <Words>751</Words>
  <Characters>774</Characters>
  <Lines>9</Lines>
  <Paragraphs>2</Paragraphs>
  <TotalTime>0</TotalTime>
  <ScaleCrop>false</ScaleCrop>
  <LinksUpToDate>false</LinksUpToDate>
  <CharactersWithSpaces>1396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2024-12-18T01:54:00Z</dcterms:created>
  <dc:creator>kyc</dc:creator>
  <cp:lastModifiedBy>罗凯</cp:lastModifiedBy>
  <cp:lastPrinted>2024-12-18T06:49:00Z</cp:lastPrinted>
  <dcterms:modified xsi:type="dcterms:W3CDTF">2026-04-15T09:14:38Z</dcterms:modified>
  <dc:title>湖 北 商 业 高 等 专 科 学 校 科 学 研 究 项 目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eyJoZGlkIjoiNjVlMDc5ZGU4ZjE2NGNjMmE4MTRiOTczM2E1MWMyYWUiLCJ1c2VySWQiOiIzNjcyOTAzNTEifQ==</vt:lpwstr>
  </property>
  <property fmtid="{D5CDD505-2E9C-101B-9397-08002B2CF9AE}" pid="3" name="KSOProductBuildVer">
    <vt:lpwstr>2052-12.1.0.25225</vt:lpwstr>
  </property>
  <property fmtid="{D5CDD505-2E9C-101B-9397-08002B2CF9AE}" pid="4" name="ICV">
    <vt:lpwstr>8B94EAD53F2E4C17B8B9854643F2E919_12</vt:lpwstr>
  </property>
</Properties>
</file>