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CFF2A">
      <w:pPr>
        <w:spacing w:before="250" w:line="224" w:lineRule="auto"/>
        <w:ind w:left="248"/>
        <w:rPr>
          <w:rFonts w:ascii="黑体" w:hAnsi="黑体" w:eastAsia="黑体" w:cs="黑体"/>
          <w:sz w:val="26"/>
          <w:szCs w:val="26"/>
        </w:rPr>
      </w:pPr>
      <w:r>
        <w:rPr>
          <w:rFonts w:ascii="黑体" w:hAnsi="黑体" w:eastAsia="黑体" w:cs="黑体"/>
          <w:b/>
          <w:bCs/>
          <w:spacing w:val="-14"/>
          <w:sz w:val="26"/>
          <w:szCs w:val="26"/>
        </w:rPr>
        <w:t>附</w:t>
      </w:r>
      <w:r>
        <w:rPr>
          <w:rFonts w:ascii="黑体" w:hAnsi="黑体" w:eastAsia="黑体" w:cs="黑体"/>
          <w:spacing w:val="-40"/>
          <w:sz w:val="26"/>
          <w:szCs w:val="26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26"/>
          <w:szCs w:val="26"/>
        </w:rPr>
        <w:t>件</w:t>
      </w:r>
      <w:r>
        <w:rPr>
          <w:rFonts w:ascii="黑体" w:hAnsi="黑体" w:eastAsia="黑体" w:cs="黑体"/>
          <w:spacing w:val="-47"/>
          <w:sz w:val="26"/>
          <w:szCs w:val="26"/>
        </w:rPr>
        <w:t xml:space="preserve"> </w:t>
      </w:r>
      <w:r>
        <w:rPr>
          <w:rFonts w:ascii="黑体" w:hAnsi="黑体" w:eastAsia="黑体" w:cs="黑体"/>
          <w:b/>
          <w:bCs/>
          <w:spacing w:val="-14"/>
          <w:sz w:val="26"/>
          <w:szCs w:val="26"/>
        </w:rPr>
        <w:t>：</w:t>
      </w:r>
    </w:p>
    <w:p w14:paraId="0C927E8F">
      <w:pPr>
        <w:spacing w:line="309" w:lineRule="auto"/>
        <w:rPr>
          <w:rFonts w:ascii="Arial"/>
          <w:sz w:val="21"/>
        </w:rPr>
      </w:pPr>
    </w:p>
    <w:p w14:paraId="379A08C7">
      <w:pPr>
        <w:spacing w:line="310" w:lineRule="auto"/>
        <w:rPr>
          <w:rFonts w:ascii="Arial"/>
          <w:sz w:val="21"/>
        </w:rPr>
      </w:pPr>
    </w:p>
    <w:p w14:paraId="1C4A567A">
      <w:pPr>
        <w:spacing w:before="140" w:line="219" w:lineRule="auto"/>
        <w:ind w:left="901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b/>
          <w:bCs/>
          <w:spacing w:val="-3"/>
          <w:sz w:val="43"/>
          <w:szCs w:val="43"/>
        </w:rPr>
        <w:t>湖北省智力成果采购选题征集登记表</w:t>
      </w:r>
    </w:p>
    <w:p w14:paraId="0A6FA199">
      <w:pPr>
        <w:spacing w:line="257" w:lineRule="auto"/>
        <w:rPr>
          <w:rFonts w:ascii="Arial"/>
          <w:sz w:val="21"/>
        </w:rPr>
      </w:pPr>
    </w:p>
    <w:p w14:paraId="293977C0">
      <w:pPr>
        <w:spacing w:line="258" w:lineRule="auto"/>
        <w:rPr>
          <w:rFonts w:ascii="Arial"/>
          <w:sz w:val="21"/>
        </w:rPr>
      </w:pPr>
    </w:p>
    <w:p w14:paraId="05DD0CDE">
      <w:pPr>
        <w:spacing w:line="258" w:lineRule="auto"/>
        <w:rPr>
          <w:rFonts w:ascii="Arial"/>
          <w:sz w:val="21"/>
        </w:rPr>
      </w:pPr>
    </w:p>
    <w:p w14:paraId="0C444284">
      <w:pPr>
        <w:pStyle w:val="2"/>
        <w:spacing w:before="100" w:line="221" w:lineRule="auto"/>
        <w:ind w:left="245"/>
        <w:rPr>
          <w:sz w:val="31"/>
          <w:szCs w:val="31"/>
        </w:rPr>
      </w:pPr>
      <w:r>
        <w:rPr>
          <w:spacing w:val="-4"/>
          <w:sz w:val="31"/>
          <w:szCs w:val="31"/>
        </w:rPr>
        <w:t>单</w:t>
      </w:r>
      <w:r>
        <w:rPr>
          <w:spacing w:val="7"/>
          <w:sz w:val="31"/>
          <w:szCs w:val="31"/>
        </w:rPr>
        <w:t xml:space="preserve">    </w:t>
      </w:r>
      <w:r>
        <w:rPr>
          <w:spacing w:val="-4"/>
          <w:sz w:val="31"/>
          <w:szCs w:val="31"/>
        </w:rPr>
        <w:t>位：</w:t>
      </w:r>
      <w:r>
        <w:rPr>
          <w:spacing w:val="-4"/>
          <w:sz w:val="31"/>
          <w:szCs w:val="31"/>
          <w:u w:val="single" w:color="auto"/>
        </w:rPr>
        <w:t xml:space="preserve">                      </w:t>
      </w:r>
    </w:p>
    <w:p w14:paraId="2D3CB96D">
      <w:pPr>
        <w:spacing w:line="243" w:lineRule="auto"/>
        <w:rPr>
          <w:rFonts w:ascii="Arial"/>
          <w:sz w:val="21"/>
        </w:rPr>
      </w:pPr>
    </w:p>
    <w:p w14:paraId="24E8459C">
      <w:pPr>
        <w:pStyle w:val="2"/>
        <w:spacing w:before="101" w:line="224" w:lineRule="auto"/>
        <w:ind w:left="245"/>
        <w:rPr>
          <w:sz w:val="31"/>
          <w:szCs w:val="31"/>
        </w:rPr>
      </w:pPr>
      <w:r>
        <w:rPr>
          <w:spacing w:val="-21"/>
          <w:sz w:val="31"/>
          <w:szCs w:val="31"/>
        </w:rPr>
        <w:t>联 系</w:t>
      </w:r>
      <w:r>
        <w:rPr>
          <w:spacing w:val="-17"/>
          <w:sz w:val="31"/>
          <w:szCs w:val="31"/>
        </w:rPr>
        <w:t xml:space="preserve"> </w:t>
      </w:r>
      <w:r>
        <w:rPr>
          <w:spacing w:val="-21"/>
          <w:sz w:val="31"/>
          <w:szCs w:val="31"/>
        </w:rPr>
        <w:t>人</w:t>
      </w:r>
      <w:r>
        <w:rPr>
          <w:spacing w:val="-45"/>
          <w:sz w:val="31"/>
          <w:szCs w:val="31"/>
        </w:rPr>
        <w:t xml:space="preserve"> </w:t>
      </w:r>
      <w:r>
        <w:rPr>
          <w:spacing w:val="-21"/>
          <w:sz w:val="31"/>
          <w:szCs w:val="31"/>
        </w:rPr>
        <w:t>：</w:t>
      </w:r>
      <w:r>
        <w:rPr>
          <w:sz w:val="31"/>
          <w:szCs w:val="31"/>
          <w:u w:val="single" w:color="auto"/>
        </w:rPr>
        <w:t xml:space="preserve">                      </w:t>
      </w:r>
      <w:bookmarkStart w:id="0" w:name="_GoBack"/>
      <w:bookmarkEnd w:id="0"/>
    </w:p>
    <w:p w14:paraId="5D805DE9">
      <w:pPr>
        <w:spacing w:line="292" w:lineRule="auto"/>
        <w:rPr>
          <w:rFonts w:ascii="Arial"/>
          <w:sz w:val="21"/>
        </w:rPr>
      </w:pPr>
    </w:p>
    <w:p w14:paraId="75E782AD">
      <w:pPr>
        <w:pStyle w:val="2"/>
        <w:spacing w:before="85" w:line="223" w:lineRule="auto"/>
        <w:ind w:left="245"/>
        <w:rPr>
          <w:sz w:val="26"/>
          <w:szCs w:val="26"/>
        </w:rPr>
      </w:pPr>
      <w:r>
        <w:rPr>
          <w:spacing w:val="6"/>
          <w:sz w:val="26"/>
          <w:szCs w:val="26"/>
        </w:rPr>
        <w:t>联系方式：</w:t>
      </w:r>
      <w:r>
        <w:rPr>
          <w:spacing w:val="89"/>
          <w:sz w:val="26"/>
          <w:szCs w:val="26"/>
        </w:rPr>
        <w:t xml:space="preserve"> </w:t>
      </w:r>
      <w:r>
        <w:rPr>
          <w:sz w:val="26"/>
          <w:szCs w:val="26"/>
          <w:u w:val="single" w:color="auto"/>
        </w:rPr>
        <w:t xml:space="preserve">                          </w:t>
      </w:r>
    </w:p>
    <w:p w14:paraId="3E1674CA">
      <w:pPr>
        <w:spacing w:before="6"/>
      </w:pPr>
    </w:p>
    <w:p w14:paraId="622C1AB6">
      <w:pPr>
        <w:spacing w:before="6"/>
      </w:pPr>
    </w:p>
    <w:p w14:paraId="415BA067">
      <w:pPr>
        <w:spacing w:before="5"/>
      </w:pPr>
    </w:p>
    <w:tbl>
      <w:tblPr>
        <w:tblStyle w:val="5"/>
        <w:tblW w:w="869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84"/>
        <w:gridCol w:w="7506"/>
      </w:tblGrid>
      <w:tr w14:paraId="56B8FEF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4" w:hRule="atLeast"/>
        </w:trPr>
        <w:tc>
          <w:tcPr>
            <w:tcW w:w="1184" w:type="dxa"/>
            <w:vAlign w:val="top"/>
          </w:tcPr>
          <w:p w14:paraId="451945AC">
            <w:pPr>
              <w:spacing w:before="261" w:line="221" w:lineRule="auto"/>
              <w:ind w:left="185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11"/>
                <w:sz w:val="36"/>
                <w:szCs w:val="36"/>
              </w:rPr>
              <w:t>序号</w:t>
            </w:r>
          </w:p>
        </w:tc>
        <w:tc>
          <w:tcPr>
            <w:tcW w:w="7506" w:type="dxa"/>
            <w:vAlign w:val="top"/>
          </w:tcPr>
          <w:p w14:paraId="2AE5DA46">
            <w:pPr>
              <w:spacing w:before="257" w:line="219" w:lineRule="auto"/>
              <w:ind w:left="2651"/>
              <w:rPr>
                <w:rFonts w:ascii="宋体" w:hAnsi="宋体" w:eastAsia="宋体" w:cs="宋体"/>
                <w:sz w:val="36"/>
                <w:szCs w:val="36"/>
              </w:rPr>
            </w:pPr>
            <w:r>
              <w:rPr>
                <w:rFonts w:ascii="宋体" w:hAnsi="宋体" w:eastAsia="宋体" w:cs="宋体"/>
                <w:spacing w:val="-11"/>
                <w:sz w:val="36"/>
                <w:szCs w:val="36"/>
              </w:rPr>
              <w:t>推</w:t>
            </w:r>
            <w:r>
              <w:rPr>
                <w:rFonts w:ascii="宋体" w:hAnsi="宋体" w:eastAsia="宋体" w:cs="宋体"/>
                <w:spacing w:val="27"/>
                <w:sz w:val="36"/>
                <w:szCs w:val="36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36"/>
                <w:szCs w:val="36"/>
              </w:rPr>
              <w:t>荐</w:t>
            </w:r>
            <w:r>
              <w:rPr>
                <w:rFonts w:ascii="宋体" w:hAnsi="宋体" w:eastAsia="宋体" w:cs="宋体"/>
                <w:spacing w:val="23"/>
                <w:sz w:val="36"/>
                <w:szCs w:val="36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36"/>
                <w:szCs w:val="36"/>
              </w:rPr>
              <w:t>选</w:t>
            </w:r>
            <w:r>
              <w:rPr>
                <w:rFonts w:ascii="宋体" w:hAnsi="宋体" w:eastAsia="宋体" w:cs="宋体"/>
                <w:spacing w:val="25"/>
                <w:sz w:val="36"/>
                <w:szCs w:val="36"/>
              </w:rPr>
              <w:t xml:space="preserve"> </w:t>
            </w:r>
            <w:r>
              <w:rPr>
                <w:rFonts w:ascii="宋体" w:hAnsi="宋体" w:eastAsia="宋体" w:cs="宋体"/>
                <w:spacing w:val="-11"/>
                <w:sz w:val="36"/>
                <w:szCs w:val="36"/>
              </w:rPr>
              <w:t>题</w:t>
            </w:r>
          </w:p>
        </w:tc>
      </w:tr>
      <w:tr w14:paraId="770DB6F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184" w:type="dxa"/>
            <w:vAlign w:val="top"/>
          </w:tcPr>
          <w:p w14:paraId="3E4CD801">
            <w:pPr>
              <w:rPr>
                <w:rFonts w:ascii="Arial"/>
                <w:sz w:val="21"/>
              </w:rPr>
            </w:pPr>
          </w:p>
        </w:tc>
        <w:tc>
          <w:tcPr>
            <w:tcW w:w="7506" w:type="dxa"/>
            <w:vAlign w:val="top"/>
          </w:tcPr>
          <w:p w14:paraId="1B559CDA">
            <w:pPr>
              <w:rPr>
                <w:rFonts w:ascii="Arial"/>
                <w:sz w:val="21"/>
              </w:rPr>
            </w:pPr>
          </w:p>
        </w:tc>
      </w:tr>
      <w:tr w14:paraId="596E4F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1184" w:type="dxa"/>
            <w:vAlign w:val="top"/>
          </w:tcPr>
          <w:p w14:paraId="7EE7C13B">
            <w:pPr>
              <w:rPr>
                <w:rFonts w:ascii="Arial"/>
                <w:sz w:val="21"/>
              </w:rPr>
            </w:pPr>
          </w:p>
        </w:tc>
        <w:tc>
          <w:tcPr>
            <w:tcW w:w="7506" w:type="dxa"/>
            <w:vAlign w:val="top"/>
          </w:tcPr>
          <w:p w14:paraId="6F22D03F">
            <w:pPr>
              <w:rPr>
                <w:rFonts w:ascii="Arial"/>
                <w:sz w:val="21"/>
              </w:rPr>
            </w:pPr>
          </w:p>
        </w:tc>
      </w:tr>
      <w:tr w14:paraId="51D42A9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8" w:hRule="atLeast"/>
        </w:trPr>
        <w:tc>
          <w:tcPr>
            <w:tcW w:w="1184" w:type="dxa"/>
            <w:vAlign w:val="top"/>
          </w:tcPr>
          <w:p w14:paraId="67327D9A">
            <w:pPr>
              <w:rPr>
                <w:rFonts w:ascii="Arial"/>
                <w:sz w:val="21"/>
              </w:rPr>
            </w:pPr>
          </w:p>
        </w:tc>
        <w:tc>
          <w:tcPr>
            <w:tcW w:w="7506" w:type="dxa"/>
            <w:vAlign w:val="top"/>
          </w:tcPr>
          <w:p w14:paraId="2175F59E">
            <w:pPr>
              <w:rPr>
                <w:rFonts w:ascii="Arial"/>
                <w:sz w:val="21"/>
              </w:rPr>
            </w:pPr>
          </w:p>
        </w:tc>
      </w:tr>
      <w:tr w14:paraId="47E2148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9" w:hRule="atLeast"/>
        </w:trPr>
        <w:tc>
          <w:tcPr>
            <w:tcW w:w="1184" w:type="dxa"/>
            <w:vAlign w:val="top"/>
          </w:tcPr>
          <w:p w14:paraId="5C8D8486">
            <w:pPr>
              <w:rPr>
                <w:rFonts w:ascii="Arial"/>
                <w:sz w:val="21"/>
              </w:rPr>
            </w:pPr>
          </w:p>
        </w:tc>
        <w:tc>
          <w:tcPr>
            <w:tcW w:w="7506" w:type="dxa"/>
            <w:vAlign w:val="top"/>
          </w:tcPr>
          <w:p w14:paraId="431CDC37">
            <w:pPr>
              <w:rPr>
                <w:rFonts w:ascii="Arial"/>
                <w:sz w:val="21"/>
              </w:rPr>
            </w:pPr>
          </w:p>
        </w:tc>
      </w:tr>
      <w:tr w14:paraId="76692E3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8" w:hRule="atLeast"/>
        </w:trPr>
        <w:tc>
          <w:tcPr>
            <w:tcW w:w="1184" w:type="dxa"/>
            <w:vAlign w:val="top"/>
          </w:tcPr>
          <w:p w14:paraId="1A83E2B9">
            <w:pPr>
              <w:rPr>
                <w:rFonts w:ascii="Arial"/>
                <w:sz w:val="21"/>
              </w:rPr>
            </w:pPr>
          </w:p>
        </w:tc>
        <w:tc>
          <w:tcPr>
            <w:tcW w:w="7506" w:type="dxa"/>
            <w:vAlign w:val="top"/>
          </w:tcPr>
          <w:p w14:paraId="4A0D0E9A">
            <w:pPr>
              <w:rPr>
                <w:rFonts w:ascii="Arial"/>
                <w:sz w:val="21"/>
              </w:rPr>
            </w:pPr>
          </w:p>
        </w:tc>
      </w:tr>
      <w:tr w14:paraId="4940F208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4" w:hRule="atLeast"/>
        </w:trPr>
        <w:tc>
          <w:tcPr>
            <w:tcW w:w="1184" w:type="dxa"/>
            <w:vAlign w:val="top"/>
          </w:tcPr>
          <w:p w14:paraId="670FBA68">
            <w:pPr>
              <w:rPr>
                <w:rFonts w:ascii="Arial"/>
                <w:sz w:val="21"/>
              </w:rPr>
            </w:pPr>
          </w:p>
        </w:tc>
        <w:tc>
          <w:tcPr>
            <w:tcW w:w="7506" w:type="dxa"/>
            <w:vAlign w:val="top"/>
          </w:tcPr>
          <w:p w14:paraId="09540B3A">
            <w:pPr>
              <w:rPr>
                <w:rFonts w:ascii="Arial"/>
                <w:sz w:val="21"/>
              </w:rPr>
            </w:pPr>
          </w:p>
        </w:tc>
      </w:tr>
    </w:tbl>
    <w:p w14:paraId="5C527C77">
      <w:pPr>
        <w:rPr>
          <w:rFonts w:ascii="Arial"/>
          <w:sz w:val="21"/>
        </w:rPr>
      </w:pPr>
    </w:p>
    <w:p w14:paraId="34BE82E0"/>
    <w:sectPr>
      <w:pgSz w:w="11900" w:h="16820"/>
      <w:pgMar w:top="1429" w:right="1604" w:bottom="0" w:left="1594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8281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table" w:customStyle="1" w:styleId="5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2026-03-03T01:07:27Z</dcterms:created>
  <dc:creator>Administrator</dc:creator>
  <cp:lastModifiedBy>欣欣</cp:lastModifiedBy>
  <dcterms:modified xsi:type="dcterms:W3CDTF">2026-03-03T01:07:35Z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KSOTemplateDocerSaveRecord">
    <vt:lpwstr>eyJoZGlkIjoiOWY1OTczMDRkNWZjZjEyNjJmZWEyY2QwZjJmYWRkNjQiLCJ1c2VySWQiOiIyNjI3MTU4NTIifQ==</vt:lpwstr>
  </property>
  <property fmtid="{D5CDD505-2E9C-101B-9397-08002B2CF9AE}" pid="4" name="ICV">
    <vt:lpwstr>94777350FF944BB8B99E8959A65E2E6E_12</vt:lpwstr>
  </property>
</Properties>
</file>